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2A33B" w14:textId="77777777" w:rsidR="00DB29ED" w:rsidRPr="00BF58A5" w:rsidRDefault="00DB29ED" w:rsidP="00DB29ED">
      <w:pPr>
        <w:ind w:right="-62"/>
        <w:jc w:val="center"/>
        <w:rPr>
          <w:rFonts w:asciiTheme="minorHAnsi" w:hAnsiTheme="minorHAnsi" w:cstheme="minorHAnsi"/>
          <w:b/>
        </w:rPr>
      </w:pPr>
      <w:r w:rsidRPr="00BF58A5">
        <w:rPr>
          <w:rFonts w:asciiTheme="minorHAnsi" w:hAnsiTheme="minorHAnsi" w:cstheme="minorHAnsi"/>
          <w:b/>
        </w:rPr>
        <w:t>ANEXO V</w:t>
      </w:r>
    </w:p>
    <w:p w14:paraId="631CB0D3" w14:textId="79A434AE" w:rsidR="00DB29ED" w:rsidRDefault="00DB29ED" w:rsidP="00DB29ED">
      <w:pPr>
        <w:ind w:right="-62"/>
        <w:jc w:val="center"/>
        <w:rPr>
          <w:rFonts w:asciiTheme="minorHAnsi" w:hAnsiTheme="minorHAnsi" w:cstheme="minorHAnsi"/>
          <w:b/>
        </w:rPr>
      </w:pPr>
      <w:r w:rsidRPr="00BF58A5">
        <w:rPr>
          <w:rFonts w:asciiTheme="minorHAnsi" w:hAnsiTheme="minorHAnsi" w:cstheme="minorHAnsi"/>
          <w:b/>
        </w:rPr>
        <w:t>SOLICITUD DE REGISTRO DE BIOINSUMOS PARA USO AGRICOLA</w:t>
      </w:r>
    </w:p>
    <w:p w14:paraId="2B85E116" w14:textId="77777777" w:rsidR="00D5750F" w:rsidRPr="00BF58A5" w:rsidRDefault="00D5750F" w:rsidP="00DB29ED">
      <w:pPr>
        <w:ind w:right="-62"/>
        <w:jc w:val="center"/>
        <w:rPr>
          <w:rFonts w:asciiTheme="minorHAnsi" w:hAnsiTheme="minorHAnsi" w:cstheme="minorHAnsi"/>
          <w:b/>
        </w:rPr>
      </w:pPr>
    </w:p>
    <w:p w14:paraId="7402F7CB" w14:textId="4A18D5CB" w:rsidR="00DB29ED" w:rsidRDefault="00DB29ED" w:rsidP="00DB29ED">
      <w:pPr>
        <w:jc w:val="right"/>
        <w:rPr>
          <w:rFonts w:asciiTheme="minorHAnsi" w:hAnsiTheme="minorHAnsi" w:cstheme="minorHAnsi"/>
        </w:rPr>
      </w:pPr>
      <w:r w:rsidRPr="00BF58A5">
        <w:rPr>
          <w:rFonts w:asciiTheme="minorHAnsi" w:hAnsiTheme="minorHAnsi" w:cstheme="minorHAnsi"/>
        </w:rPr>
        <w:t>Fecha: __________________________________</w:t>
      </w:r>
    </w:p>
    <w:p w14:paraId="35CEAD8E" w14:textId="77777777" w:rsidR="00D5750F" w:rsidRPr="00BF58A5" w:rsidRDefault="00D5750F" w:rsidP="00DB29ED">
      <w:pPr>
        <w:jc w:val="right"/>
        <w:rPr>
          <w:rFonts w:asciiTheme="minorHAnsi" w:hAnsiTheme="minorHAnsi" w:cstheme="minorHAnsi"/>
        </w:rPr>
      </w:pPr>
    </w:p>
    <w:p w14:paraId="1364E7D5" w14:textId="34820168" w:rsidR="00DB29ED" w:rsidRPr="00BF58A5" w:rsidRDefault="00DB29ED" w:rsidP="00DB29ED">
      <w:pPr>
        <w:pStyle w:val="Sinespaciado"/>
        <w:jc w:val="both"/>
        <w:rPr>
          <w:rFonts w:cstheme="minorHAnsi"/>
        </w:rPr>
      </w:pPr>
      <w:r w:rsidRPr="00BF58A5">
        <w:rPr>
          <w:rFonts w:cstheme="minorHAnsi"/>
        </w:rPr>
        <w:t>Yo, _________________________________, identificado con el documento N</w:t>
      </w:r>
      <w:r w:rsidR="00EC2CB5" w:rsidRPr="00BF58A5">
        <w:rPr>
          <w:rFonts w:cstheme="minorHAnsi"/>
        </w:rPr>
        <w:t>o.</w:t>
      </w:r>
      <w:r w:rsidRPr="00BF58A5">
        <w:rPr>
          <w:rFonts w:cstheme="minorHAnsi"/>
        </w:rPr>
        <w:t xml:space="preserve"> _______________ expedido en ____________________, representante legal de la empresa _____________________ con NIT__________________, declaro conocer la normatividad vigente y de acuerdo a ella me permito solicitar a ustedes la expedición del registro de Venta de Bioinsumo para Uso Agrícola.</w:t>
      </w:r>
    </w:p>
    <w:p w14:paraId="211E97A5" w14:textId="77777777" w:rsidR="00DB29ED" w:rsidRPr="00BF58A5" w:rsidRDefault="00DB29ED" w:rsidP="00DB29ED">
      <w:pPr>
        <w:jc w:val="both"/>
        <w:rPr>
          <w:rFonts w:asciiTheme="minorHAnsi" w:hAnsiTheme="minorHAnsi" w:cstheme="minorHAnsi"/>
        </w:rPr>
      </w:pPr>
    </w:p>
    <w:p w14:paraId="2DAC5070" w14:textId="77777777" w:rsidR="00DB29ED" w:rsidRPr="00BF58A5" w:rsidRDefault="00DB29ED" w:rsidP="00DB29ED">
      <w:pPr>
        <w:ind w:left="708"/>
        <w:jc w:val="both"/>
        <w:rPr>
          <w:rFonts w:asciiTheme="minorHAnsi" w:hAnsiTheme="minorHAnsi" w:cstheme="minorHAnsi"/>
          <w:b/>
        </w:rPr>
      </w:pPr>
      <w:r w:rsidRPr="00BF58A5">
        <w:rPr>
          <w:rFonts w:asciiTheme="minorHAnsi" w:hAnsiTheme="minorHAnsi" w:cstheme="minorHAnsi"/>
          <w:b/>
        </w:rPr>
        <w:t>TIPO DE BIOINSUMO A REGISTRAR:</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3386"/>
        <w:gridCol w:w="548"/>
        <w:gridCol w:w="444"/>
        <w:gridCol w:w="3118"/>
      </w:tblGrid>
      <w:tr w:rsidR="00DB29ED" w:rsidRPr="00BF58A5" w14:paraId="71C05B38" w14:textId="77777777" w:rsidTr="00D65C87">
        <w:tc>
          <w:tcPr>
            <w:tcW w:w="409" w:type="dxa"/>
            <w:tcBorders>
              <w:left w:val="single" w:sz="4" w:space="0" w:color="auto"/>
            </w:tcBorders>
            <w:shd w:val="clear" w:color="auto" w:fill="auto"/>
          </w:tcPr>
          <w:p w14:paraId="469694B4" w14:textId="77777777" w:rsidR="00DB29ED" w:rsidRPr="00BF58A5" w:rsidRDefault="00DB29ED" w:rsidP="00D65C87">
            <w:pPr>
              <w:jc w:val="both"/>
              <w:rPr>
                <w:rFonts w:asciiTheme="minorHAnsi" w:hAnsiTheme="minorHAnsi" w:cstheme="minorHAnsi"/>
              </w:rPr>
            </w:pPr>
          </w:p>
        </w:tc>
        <w:tc>
          <w:tcPr>
            <w:tcW w:w="3386" w:type="dxa"/>
            <w:shd w:val="clear" w:color="auto" w:fill="auto"/>
          </w:tcPr>
          <w:p w14:paraId="19D3AA30" w14:textId="77777777" w:rsidR="00DB29ED" w:rsidRPr="00BF58A5" w:rsidRDefault="00DB29ED" w:rsidP="00D65C87">
            <w:pPr>
              <w:jc w:val="both"/>
              <w:rPr>
                <w:rFonts w:asciiTheme="minorHAnsi" w:hAnsiTheme="minorHAnsi" w:cstheme="minorHAnsi"/>
              </w:rPr>
            </w:pPr>
            <w:r w:rsidRPr="00BF58A5">
              <w:rPr>
                <w:rFonts w:asciiTheme="minorHAnsi" w:hAnsiTheme="minorHAnsi" w:cstheme="minorHAnsi"/>
              </w:rPr>
              <w:t>Producto microbial para control de plagas</w:t>
            </w:r>
          </w:p>
        </w:tc>
        <w:tc>
          <w:tcPr>
            <w:tcW w:w="548" w:type="dxa"/>
            <w:vMerge w:val="restart"/>
            <w:tcBorders>
              <w:top w:val="nil"/>
            </w:tcBorders>
            <w:shd w:val="clear" w:color="auto" w:fill="auto"/>
          </w:tcPr>
          <w:p w14:paraId="6834C362" w14:textId="77777777" w:rsidR="00DB29ED" w:rsidRPr="00BF58A5" w:rsidRDefault="00DB29ED" w:rsidP="00D65C87">
            <w:pPr>
              <w:jc w:val="both"/>
              <w:rPr>
                <w:rFonts w:asciiTheme="minorHAnsi" w:hAnsiTheme="minorHAnsi" w:cstheme="minorHAnsi"/>
              </w:rPr>
            </w:pPr>
          </w:p>
        </w:tc>
        <w:tc>
          <w:tcPr>
            <w:tcW w:w="444" w:type="dxa"/>
            <w:shd w:val="clear" w:color="auto" w:fill="auto"/>
          </w:tcPr>
          <w:p w14:paraId="4B387F89" w14:textId="77777777" w:rsidR="00DB29ED" w:rsidRPr="00BF58A5" w:rsidRDefault="00DB29ED" w:rsidP="00D65C87">
            <w:pPr>
              <w:jc w:val="both"/>
              <w:rPr>
                <w:rFonts w:asciiTheme="minorHAnsi" w:hAnsiTheme="minorHAnsi" w:cstheme="minorHAnsi"/>
              </w:rPr>
            </w:pPr>
          </w:p>
        </w:tc>
        <w:tc>
          <w:tcPr>
            <w:tcW w:w="3118" w:type="dxa"/>
            <w:shd w:val="clear" w:color="auto" w:fill="auto"/>
          </w:tcPr>
          <w:p w14:paraId="51818B0D" w14:textId="77777777" w:rsidR="00DB29ED" w:rsidRPr="00BF58A5" w:rsidRDefault="00DB29ED" w:rsidP="00D65C87">
            <w:pPr>
              <w:jc w:val="both"/>
              <w:rPr>
                <w:rFonts w:asciiTheme="minorHAnsi" w:hAnsiTheme="minorHAnsi" w:cstheme="minorHAnsi"/>
              </w:rPr>
            </w:pPr>
            <w:r w:rsidRPr="00BF58A5">
              <w:rPr>
                <w:rFonts w:asciiTheme="minorHAnsi" w:hAnsiTheme="minorHAnsi" w:cstheme="minorHAnsi"/>
              </w:rPr>
              <w:t>Producto Bioquímico</w:t>
            </w:r>
          </w:p>
        </w:tc>
      </w:tr>
      <w:tr w:rsidR="00DB29ED" w:rsidRPr="00BF58A5" w14:paraId="0CAD882B" w14:textId="77777777" w:rsidTr="00D65C87">
        <w:tc>
          <w:tcPr>
            <w:tcW w:w="409" w:type="dxa"/>
            <w:tcBorders>
              <w:left w:val="single" w:sz="4" w:space="0" w:color="auto"/>
            </w:tcBorders>
            <w:shd w:val="clear" w:color="auto" w:fill="auto"/>
          </w:tcPr>
          <w:p w14:paraId="7B7869F4" w14:textId="77777777" w:rsidR="00DB29ED" w:rsidRPr="00BF58A5" w:rsidRDefault="00DB29ED" w:rsidP="00D65C87">
            <w:pPr>
              <w:jc w:val="both"/>
              <w:rPr>
                <w:rFonts w:asciiTheme="minorHAnsi" w:hAnsiTheme="minorHAnsi" w:cstheme="minorHAnsi"/>
              </w:rPr>
            </w:pPr>
            <w:r w:rsidRPr="00BF58A5">
              <w:rPr>
                <w:rFonts w:asciiTheme="minorHAnsi" w:hAnsiTheme="minorHAnsi" w:cstheme="minorHAnsi"/>
              </w:rPr>
              <w:t xml:space="preserve">    </w:t>
            </w:r>
          </w:p>
        </w:tc>
        <w:tc>
          <w:tcPr>
            <w:tcW w:w="3386" w:type="dxa"/>
            <w:shd w:val="clear" w:color="auto" w:fill="auto"/>
          </w:tcPr>
          <w:p w14:paraId="5585A429" w14:textId="77777777" w:rsidR="00DB29ED" w:rsidRPr="00BF58A5" w:rsidRDefault="00DB29ED" w:rsidP="00D65C87">
            <w:pPr>
              <w:jc w:val="both"/>
              <w:rPr>
                <w:rFonts w:asciiTheme="minorHAnsi" w:hAnsiTheme="minorHAnsi" w:cstheme="minorHAnsi"/>
              </w:rPr>
            </w:pPr>
            <w:r w:rsidRPr="00BF58A5">
              <w:rPr>
                <w:rFonts w:asciiTheme="minorHAnsi" w:hAnsiTheme="minorHAnsi" w:cstheme="minorHAnsi"/>
              </w:rPr>
              <w:t>Macroorganismos</w:t>
            </w:r>
          </w:p>
        </w:tc>
        <w:tc>
          <w:tcPr>
            <w:tcW w:w="548" w:type="dxa"/>
            <w:vMerge/>
            <w:shd w:val="clear" w:color="auto" w:fill="auto"/>
          </w:tcPr>
          <w:p w14:paraId="02F78FBE" w14:textId="77777777" w:rsidR="00DB29ED" w:rsidRPr="00BF58A5" w:rsidRDefault="00DB29ED" w:rsidP="00D65C87">
            <w:pPr>
              <w:jc w:val="both"/>
              <w:rPr>
                <w:rFonts w:asciiTheme="minorHAnsi" w:hAnsiTheme="minorHAnsi" w:cstheme="minorHAnsi"/>
              </w:rPr>
            </w:pPr>
          </w:p>
        </w:tc>
        <w:tc>
          <w:tcPr>
            <w:tcW w:w="444" w:type="dxa"/>
            <w:tcBorders>
              <w:bottom w:val="single" w:sz="4" w:space="0" w:color="auto"/>
            </w:tcBorders>
            <w:shd w:val="clear" w:color="auto" w:fill="auto"/>
          </w:tcPr>
          <w:p w14:paraId="6E520D24" w14:textId="77777777" w:rsidR="00DB29ED" w:rsidRPr="00BF58A5" w:rsidRDefault="00DB29ED" w:rsidP="00D65C87">
            <w:pPr>
              <w:jc w:val="both"/>
              <w:rPr>
                <w:rFonts w:asciiTheme="minorHAnsi" w:hAnsiTheme="minorHAnsi" w:cstheme="minorHAnsi"/>
              </w:rPr>
            </w:pPr>
          </w:p>
        </w:tc>
        <w:tc>
          <w:tcPr>
            <w:tcW w:w="3118" w:type="dxa"/>
            <w:tcBorders>
              <w:bottom w:val="single" w:sz="4" w:space="0" w:color="auto"/>
            </w:tcBorders>
            <w:shd w:val="clear" w:color="auto" w:fill="auto"/>
          </w:tcPr>
          <w:p w14:paraId="5CCF02DC" w14:textId="77777777" w:rsidR="00DB29ED" w:rsidRPr="00BF58A5" w:rsidRDefault="00DB29ED" w:rsidP="00D65C87">
            <w:pPr>
              <w:jc w:val="both"/>
              <w:rPr>
                <w:rFonts w:asciiTheme="minorHAnsi" w:hAnsiTheme="minorHAnsi" w:cstheme="minorHAnsi"/>
              </w:rPr>
            </w:pPr>
            <w:r w:rsidRPr="00BF58A5">
              <w:rPr>
                <w:rFonts w:asciiTheme="minorHAnsi" w:hAnsiTheme="minorHAnsi" w:cstheme="minorHAnsi"/>
              </w:rPr>
              <w:t xml:space="preserve">Inoculante Biológico </w:t>
            </w:r>
          </w:p>
        </w:tc>
      </w:tr>
      <w:tr w:rsidR="00DB29ED" w:rsidRPr="00BF58A5" w14:paraId="5A0B6713" w14:textId="77777777" w:rsidTr="00D65C87">
        <w:tc>
          <w:tcPr>
            <w:tcW w:w="409" w:type="dxa"/>
            <w:tcBorders>
              <w:left w:val="single" w:sz="4" w:space="0" w:color="auto"/>
            </w:tcBorders>
            <w:shd w:val="clear" w:color="auto" w:fill="auto"/>
          </w:tcPr>
          <w:p w14:paraId="784D8FB7" w14:textId="77777777" w:rsidR="00DB29ED" w:rsidRPr="00BF58A5" w:rsidRDefault="00DB29ED" w:rsidP="00D65C87">
            <w:pPr>
              <w:jc w:val="both"/>
              <w:rPr>
                <w:rFonts w:asciiTheme="minorHAnsi" w:hAnsiTheme="minorHAnsi" w:cstheme="minorHAnsi"/>
              </w:rPr>
            </w:pPr>
          </w:p>
        </w:tc>
        <w:tc>
          <w:tcPr>
            <w:tcW w:w="3386" w:type="dxa"/>
            <w:shd w:val="clear" w:color="auto" w:fill="auto"/>
          </w:tcPr>
          <w:p w14:paraId="528F653A" w14:textId="77777777" w:rsidR="00DB29ED" w:rsidRPr="00BF58A5" w:rsidRDefault="00DB29ED" w:rsidP="00D65C87">
            <w:pPr>
              <w:jc w:val="both"/>
              <w:rPr>
                <w:rFonts w:asciiTheme="minorHAnsi" w:hAnsiTheme="minorHAnsi" w:cstheme="minorHAnsi"/>
              </w:rPr>
            </w:pPr>
            <w:r w:rsidRPr="00BF58A5">
              <w:rPr>
                <w:rFonts w:asciiTheme="minorHAnsi" w:hAnsiTheme="minorHAnsi" w:cstheme="minorHAnsi"/>
              </w:rPr>
              <w:t>Extracto Vegetal</w:t>
            </w:r>
          </w:p>
        </w:tc>
        <w:tc>
          <w:tcPr>
            <w:tcW w:w="548" w:type="dxa"/>
            <w:vMerge/>
            <w:shd w:val="clear" w:color="auto" w:fill="auto"/>
          </w:tcPr>
          <w:p w14:paraId="622B44C0" w14:textId="77777777" w:rsidR="00DB29ED" w:rsidRPr="00BF58A5" w:rsidRDefault="00DB29ED" w:rsidP="00D65C87">
            <w:pPr>
              <w:jc w:val="both"/>
              <w:rPr>
                <w:rFonts w:asciiTheme="minorHAnsi" w:hAnsiTheme="minorHAnsi" w:cstheme="minorHAnsi"/>
              </w:rPr>
            </w:pPr>
          </w:p>
        </w:tc>
        <w:tc>
          <w:tcPr>
            <w:tcW w:w="444" w:type="dxa"/>
            <w:tcBorders>
              <w:bottom w:val="single" w:sz="4" w:space="0" w:color="auto"/>
            </w:tcBorders>
            <w:shd w:val="clear" w:color="auto" w:fill="auto"/>
          </w:tcPr>
          <w:p w14:paraId="30F95C0F" w14:textId="77777777" w:rsidR="00DB29ED" w:rsidRPr="00BF58A5" w:rsidRDefault="00DB29ED" w:rsidP="00D65C87">
            <w:pPr>
              <w:jc w:val="both"/>
              <w:rPr>
                <w:rFonts w:asciiTheme="minorHAnsi" w:hAnsiTheme="minorHAnsi" w:cstheme="minorHAnsi"/>
              </w:rPr>
            </w:pPr>
          </w:p>
        </w:tc>
        <w:tc>
          <w:tcPr>
            <w:tcW w:w="3118" w:type="dxa"/>
            <w:tcBorders>
              <w:bottom w:val="single" w:sz="4" w:space="0" w:color="auto"/>
            </w:tcBorders>
            <w:shd w:val="clear" w:color="auto" w:fill="auto"/>
          </w:tcPr>
          <w:p w14:paraId="694D6AE9" w14:textId="77777777" w:rsidR="00DB29ED" w:rsidRPr="00BF58A5" w:rsidRDefault="00DB29ED" w:rsidP="00D65C87">
            <w:pPr>
              <w:jc w:val="both"/>
              <w:rPr>
                <w:rFonts w:asciiTheme="minorHAnsi" w:hAnsiTheme="minorHAnsi" w:cstheme="minorHAnsi"/>
              </w:rPr>
            </w:pPr>
            <w:r w:rsidRPr="00BF58A5">
              <w:rPr>
                <w:rFonts w:asciiTheme="minorHAnsi" w:hAnsiTheme="minorHAnsi" w:cstheme="minorHAnsi"/>
              </w:rPr>
              <w:t>Bioabono</w:t>
            </w:r>
          </w:p>
        </w:tc>
      </w:tr>
    </w:tbl>
    <w:p w14:paraId="034E8A1A" w14:textId="77777777" w:rsidR="003D64BD" w:rsidRPr="00BF58A5" w:rsidRDefault="003D64BD" w:rsidP="003D64BD">
      <w:pPr>
        <w:spacing w:after="0" w:line="240" w:lineRule="auto"/>
        <w:jc w:val="both"/>
        <w:rPr>
          <w:rFonts w:asciiTheme="minorHAnsi" w:hAnsiTheme="minorHAnsi" w:cstheme="minorHAnsi"/>
          <w:b/>
          <w:bCs/>
        </w:rPr>
      </w:pPr>
    </w:p>
    <w:p w14:paraId="2FDAC77D" w14:textId="21A8B717" w:rsidR="003D64BD" w:rsidRPr="00BF58A5" w:rsidRDefault="003D64BD" w:rsidP="003D64BD">
      <w:pPr>
        <w:spacing w:after="0" w:line="240" w:lineRule="auto"/>
        <w:jc w:val="both"/>
        <w:rPr>
          <w:rFonts w:asciiTheme="minorHAnsi" w:hAnsiTheme="minorHAnsi" w:cstheme="minorHAnsi"/>
          <w:b/>
          <w:bCs/>
        </w:rPr>
      </w:pPr>
      <w:r w:rsidRPr="00BF58A5">
        <w:rPr>
          <w:rFonts w:asciiTheme="minorHAnsi" w:hAnsiTheme="minorHAnsi" w:cstheme="minorHAnsi"/>
          <w:b/>
          <w:bCs/>
        </w:rPr>
        <w:t xml:space="preserve">Si el </w:t>
      </w:r>
      <w:r w:rsidR="00EC2CB5" w:rsidRPr="00BF58A5">
        <w:rPr>
          <w:rFonts w:asciiTheme="minorHAnsi" w:hAnsiTheme="minorHAnsi" w:cstheme="minorHAnsi"/>
          <w:b/>
          <w:bCs/>
        </w:rPr>
        <w:t>trámite</w:t>
      </w:r>
      <w:r w:rsidRPr="00BF58A5">
        <w:rPr>
          <w:rFonts w:asciiTheme="minorHAnsi" w:hAnsiTheme="minorHAnsi" w:cstheme="minorHAnsi"/>
          <w:b/>
          <w:bCs/>
        </w:rPr>
        <w:t xml:space="preserve"> de solicitud, es realizado por una empresa intermediaria deberá presentar copia del poder firmado por el representante legal que tiene la titularidad del producto. </w:t>
      </w:r>
    </w:p>
    <w:p w14:paraId="027E3C77" w14:textId="77777777" w:rsidR="00DB29ED" w:rsidRPr="00BF58A5" w:rsidRDefault="00DB29ED" w:rsidP="00DB29ED">
      <w:pPr>
        <w:jc w:val="both"/>
        <w:rPr>
          <w:rFonts w:asciiTheme="minorHAnsi" w:hAnsiTheme="minorHAnsi" w:cstheme="minorHAnsi"/>
        </w:rPr>
      </w:pPr>
    </w:p>
    <w:p w14:paraId="3FE25EAC" w14:textId="77777777" w:rsidR="00DB29ED" w:rsidRPr="00BF58A5" w:rsidRDefault="00DB29ED" w:rsidP="00DB29ED">
      <w:pPr>
        <w:jc w:val="both"/>
        <w:rPr>
          <w:rFonts w:asciiTheme="minorHAnsi" w:hAnsiTheme="minorHAnsi" w:cstheme="minorHAnsi"/>
        </w:rPr>
      </w:pPr>
      <w:r w:rsidRPr="00BF58A5">
        <w:rPr>
          <w:rFonts w:asciiTheme="minorHAnsi" w:hAnsiTheme="minorHAnsi" w:cstheme="minorHAnsi"/>
        </w:rPr>
        <w:t>Adjuntar la siguiente documentación: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7412"/>
        <w:gridCol w:w="423"/>
        <w:gridCol w:w="553"/>
      </w:tblGrid>
      <w:tr w:rsidR="00DB29ED" w:rsidRPr="00BF58A5" w14:paraId="51C43D73" w14:textId="77777777" w:rsidTr="00D65C87">
        <w:tc>
          <w:tcPr>
            <w:tcW w:w="392" w:type="dxa"/>
            <w:shd w:val="clear" w:color="auto" w:fill="F2F2F2"/>
          </w:tcPr>
          <w:p w14:paraId="6A56C43A" w14:textId="77777777" w:rsidR="00DB29ED" w:rsidRPr="00BF58A5" w:rsidRDefault="00DB29ED" w:rsidP="00D65C87">
            <w:pPr>
              <w:jc w:val="center"/>
              <w:rPr>
                <w:rFonts w:asciiTheme="minorHAnsi" w:hAnsiTheme="minorHAnsi" w:cstheme="minorHAnsi"/>
                <w:b/>
              </w:rPr>
            </w:pPr>
            <w:r w:rsidRPr="00BF58A5">
              <w:rPr>
                <w:rFonts w:asciiTheme="minorHAnsi" w:hAnsiTheme="minorHAnsi" w:cstheme="minorHAnsi"/>
                <w:b/>
              </w:rPr>
              <w:t>N°</w:t>
            </w:r>
          </w:p>
        </w:tc>
        <w:tc>
          <w:tcPr>
            <w:tcW w:w="7449" w:type="dxa"/>
            <w:shd w:val="clear" w:color="auto" w:fill="F2F2F2"/>
          </w:tcPr>
          <w:p w14:paraId="1DB2CA73" w14:textId="77777777" w:rsidR="00DB29ED" w:rsidRPr="00BF58A5" w:rsidRDefault="00DB29ED" w:rsidP="00D65C87">
            <w:pPr>
              <w:jc w:val="center"/>
              <w:rPr>
                <w:rFonts w:asciiTheme="minorHAnsi" w:hAnsiTheme="minorHAnsi" w:cstheme="minorHAnsi"/>
                <w:b/>
              </w:rPr>
            </w:pPr>
            <w:r w:rsidRPr="00BF58A5">
              <w:rPr>
                <w:rFonts w:asciiTheme="minorHAnsi" w:hAnsiTheme="minorHAnsi" w:cstheme="minorHAnsi"/>
                <w:b/>
              </w:rPr>
              <w:t>Documentos</w:t>
            </w:r>
          </w:p>
        </w:tc>
        <w:tc>
          <w:tcPr>
            <w:tcW w:w="423" w:type="dxa"/>
            <w:shd w:val="clear" w:color="auto" w:fill="F2F2F2"/>
          </w:tcPr>
          <w:p w14:paraId="6F0D6E66" w14:textId="77777777" w:rsidR="00DB29ED" w:rsidRPr="00BF58A5" w:rsidRDefault="00DB29ED" w:rsidP="00D65C87">
            <w:pPr>
              <w:jc w:val="both"/>
              <w:rPr>
                <w:rFonts w:asciiTheme="minorHAnsi" w:hAnsiTheme="minorHAnsi" w:cstheme="minorHAnsi"/>
                <w:b/>
              </w:rPr>
            </w:pPr>
            <w:r w:rsidRPr="00BF58A5">
              <w:rPr>
                <w:rFonts w:asciiTheme="minorHAnsi" w:hAnsiTheme="minorHAnsi" w:cstheme="minorHAnsi"/>
                <w:b/>
              </w:rPr>
              <w:t>Si</w:t>
            </w:r>
          </w:p>
        </w:tc>
        <w:tc>
          <w:tcPr>
            <w:tcW w:w="458" w:type="dxa"/>
            <w:shd w:val="clear" w:color="auto" w:fill="F2F2F2"/>
          </w:tcPr>
          <w:p w14:paraId="715129FA" w14:textId="77777777" w:rsidR="00DB29ED" w:rsidRPr="00BF58A5" w:rsidRDefault="00DB29ED" w:rsidP="00D65C87">
            <w:pPr>
              <w:jc w:val="both"/>
              <w:rPr>
                <w:rFonts w:asciiTheme="minorHAnsi" w:hAnsiTheme="minorHAnsi" w:cstheme="minorHAnsi"/>
                <w:b/>
              </w:rPr>
            </w:pPr>
            <w:r w:rsidRPr="00BF58A5">
              <w:rPr>
                <w:rFonts w:asciiTheme="minorHAnsi" w:hAnsiTheme="minorHAnsi" w:cstheme="minorHAnsi"/>
                <w:b/>
              </w:rPr>
              <w:t>N.A</w:t>
            </w:r>
          </w:p>
        </w:tc>
      </w:tr>
      <w:tr w:rsidR="00DB29ED" w:rsidRPr="00BF58A5" w14:paraId="560097E1" w14:textId="77777777" w:rsidTr="00D65C87">
        <w:tc>
          <w:tcPr>
            <w:tcW w:w="392" w:type="dxa"/>
            <w:shd w:val="clear" w:color="auto" w:fill="auto"/>
          </w:tcPr>
          <w:p w14:paraId="707658B0" w14:textId="77777777" w:rsidR="00DB29ED" w:rsidRPr="00BF58A5" w:rsidRDefault="00DB29ED" w:rsidP="00D65C87">
            <w:pPr>
              <w:jc w:val="center"/>
              <w:rPr>
                <w:rFonts w:asciiTheme="minorHAnsi" w:hAnsiTheme="minorHAnsi" w:cstheme="minorHAnsi"/>
                <w:b/>
              </w:rPr>
            </w:pPr>
            <w:r w:rsidRPr="00BF58A5">
              <w:rPr>
                <w:rFonts w:asciiTheme="minorHAnsi" w:hAnsiTheme="minorHAnsi" w:cstheme="minorHAnsi"/>
                <w:b/>
              </w:rPr>
              <w:t>1</w:t>
            </w:r>
          </w:p>
        </w:tc>
        <w:tc>
          <w:tcPr>
            <w:tcW w:w="7449" w:type="dxa"/>
            <w:shd w:val="clear" w:color="auto" w:fill="auto"/>
          </w:tcPr>
          <w:p w14:paraId="07355812" w14:textId="77777777" w:rsidR="00DB29ED" w:rsidRPr="00BF58A5" w:rsidRDefault="00DB29ED" w:rsidP="00D65C87">
            <w:pPr>
              <w:jc w:val="both"/>
              <w:rPr>
                <w:rFonts w:asciiTheme="minorHAnsi" w:hAnsiTheme="minorHAnsi" w:cstheme="minorHAnsi"/>
              </w:rPr>
            </w:pPr>
            <w:r w:rsidRPr="00BF58A5">
              <w:rPr>
                <w:rFonts w:asciiTheme="minorHAnsi" w:hAnsiTheme="minorHAnsi" w:cstheme="minorHAnsi"/>
              </w:rPr>
              <w:t>Original o copia del certificado de existencia y representación legal expedido por la cámara de comercio si es persona jurídica, con fecha de expedición no mayor a noventa (90) días calendario previo a la presentación de la solicitud ante el ICA; si se trata de una persona natural presentar copia del RUT y cedula de ciudadanía y/o certificado de cámara y comercio.</w:t>
            </w:r>
          </w:p>
        </w:tc>
        <w:tc>
          <w:tcPr>
            <w:tcW w:w="423" w:type="dxa"/>
            <w:shd w:val="clear" w:color="auto" w:fill="auto"/>
          </w:tcPr>
          <w:p w14:paraId="24804F08" w14:textId="77777777" w:rsidR="00DB29ED" w:rsidRPr="00BF58A5" w:rsidRDefault="00DB29ED" w:rsidP="00D65C87">
            <w:pPr>
              <w:jc w:val="both"/>
              <w:rPr>
                <w:rFonts w:asciiTheme="minorHAnsi" w:hAnsiTheme="minorHAnsi" w:cstheme="minorHAnsi"/>
              </w:rPr>
            </w:pPr>
          </w:p>
        </w:tc>
        <w:tc>
          <w:tcPr>
            <w:tcW w:w="458" w:type="dxa"/>
            <w:shd w:val="clear" w:color="auto" w:fill="auto"/>
          </w:tcPr>
          <w:p w14:paraId="6964AAFD" w14:textId="77777777" w:rsidR="00DB29ED" w:rsidRPr="00BF58A5" w:rsidRDefault="00DB29ED" w:rsidP="00D65C87">
            <w:pPr>
              <w:jc w:val="both"/>
              <w:rPr>
                <w:rFonts w:asciiTheme="minorHAnsi" w:hAnsiTheme="minorHAnsi" w:cstheme="minorHAnsi"/>
              </w:rPr>
            </w:pPr>
          </w:p>
        </w:tc>
      </w:tr>
      <w:tr w:rsidR="00DB29ED" w:rsidRPr="00BF58A5" w14:paraId="65827101" w14:textId="77777777" w:rsidTr="00D65C87">
        <w:trPr>
          <w:trHeight w:val="1036"/>
        </w:trPr>
        <w:tc>
          <w:tcPr>
            <w:tcW w:w="392" w:type="dxa"/>
            <w:shd w:val="clear" w:color="auto" w:fill="auto"/>
          </w:tcPr>
          <w:p w14:paraId="6FCF891F" w14:textId="77777777" w:rsidR="00DB29ED" w:rsidRPr="00BF58A5" w:rsidRDefault="00DB29ED" w:rsidP="00D65C87">
            <w:pPr>
              <w:jc w:val="center"/>
              <w:rPr>
                <w:rFonts w:asciiTheme="minorHAnsi" w:hAnsiTheme="minorHAnsi" w:cstheme="minorHAnsi"/>
                <w:b/>
              </w:rPr>
            </w:pPr>
            <w:r w:rsidRPr="00BF58A5">
              <w:rPr>
                <w:rFonts w:asciiTheme="minorHAnsi" w:hAnsiTheme="minorHAnsi" w:cstheme="minorHAnsi"/>
                <w:b/>
              </w:rPr>
              <w:t>2</w:t>
            </w:r>
          </w:p>
        </w:tc>
        <w:tc>
          <w:tcPr>
            <w:tcW w:w="7449" w:type="dxa"/>
            <w:shd w:val="clear" w:color="auto" w:fill="auto"/>
          </w:tcPr>
          <w:p w14:paraId="07CC6A2B" w14:textId="77777777" w:rsidR="00DB29ED" w:rsidRPr="00BF58A5" w:rsidRDefault="00DB29ED" w:rsidP="00D65C87">
            <w:pPr>
              <w:tabs>
                <w:tab w:val="left" w:pos="567"/>
              </w:tabs>
              <w:jc w:val="both"/>
              <w:rPr>
                <w:rFonts w:asciiTheme="minorHAnsi" w:hAnsiTheme="minorHAnsi" w:cstheme="minorHAnsi"/>
              </w:rPr>
            </w:pPr>
            <w:r w:rsidRPr="00BF58A5">
              <w:rPr>
                <w:rFonts w:asciiTheme="minorHAnsi" w:hAnsiTheme="minorHAnsi" w:cstheme="minorHAnsi"/>
              </w:rPr>
              <w:t xml:space="preserve">Contar con un laboratorio de control de calidad registrado en el ICA o anexar copia del contrato suscrito con un laboratorio registrado ante el ICA, que incluya el análisis de mínimo dos muestras al año. Cuando no exista la capacidad analítica registrada en el ICA para el control de calidad del producto, se aceptará el contrato de control de calidad y los resultados de estabilidad del producto </w:t>
            </w:r>
            <w:r w:rsidRPr="00BF58A5">
              <w:rPr>
                <w:rFonts w:asciiTheme="minorHAnsi" w:hAnsiTheme="minorHAnsi" w:cstheme="minorHAnsi"/>
              </w:rPr>
              <w:lastRenderedPageBreak/>
              <w:t>realizados por un laboratorio internacional acreditado ante el Organismo Nacional de Acreditación o avalado por la entidad sanitaria competente del país proveedor de estas pruebas.</w:t>
            </w:r>
          </w:p>
        </w:tc>
        <w:tc>
          <w:tcPr>
            <w:tcW w:w="423" w:type="dxa"/>
            <w:shd w:val="clear" w:color="auto" w:fill="auto"/>
          </w:tcPr>
          <w:p w14:paraId="4811A97F" w14:textId="77777777" w:rsidR="00DB29ED" w:rsidRPr="00BF58A5" w:rsidRDefault="00DB29ED" w:rsidP="00D65C87">
            <w:pPr>
              <w:jc w:val="both"/>
              <w:rPr>
                <w:rFonts w:asciiTheme="minorHAnsi" w:hAnsiTheme="minorHAnsi" w:cstheme="minorHAnsi"/>
              </w:rPr>
            </w:pPr>
          </w:p>
        </w:tc>
        <w:tc>
          <w:tcPr>
            <w:tcW w:w="458" w:type="dxa"/>
          </w:tcPr>
          <w:p w14:paraId="68A0379D" w14:textId="77777777" w:rsidR="00DB29ED" w:rsidRPr="00BF58A5" w:rsidRDefault="00DB29ED" w:rsidP="00D65C87">
            <w:pPr>
              <w:jc w:val="both"/>
              <w:rPr>
                <w:rFonts w:asciiTheme="minorHAnsi" w:hAnsiTheme="minorHAnsi" w:cstheme="minorHAnsi"/>
              </w:rPr>
            </w:pPr>
          </w:p>
        </w:tc>
      </w:tr>
      <w:tr w:rsidR="00DB29ED" w:rsidRPr="00BF58A5" w14:paraId="256936FF" w14:textId="77777777" w:rsidTr="00D65C87">
        <w:tc>
          <w:tcPr>
            <w:tcW w:w="392" w:type="dxa"/>
            <w:shd w:val="clear" w:color="auto" w:fill="auto"/>
          </w:tcPr>
          <w:p w14:paraId="58360D93" w14:textId="77777777" w:rsidR="00DB29ED" w:rsidRPr="00BF58A5" w:rsidRDefault="00DB29ED" w:rsidP="00D65C87">
            <w:pPr>
              <w:jc w:val="center"/>
              <w:rPr>
                <w:rFonts w:asciiTheme="minorHAnsi" w:hAnsiTheme="minorHAnsi" w:cstheme="minorHAnsi"/>
                <w:b/>
              </w:rPr>
            </w:pPr>
            <w:r w:rsidRPr="00BF58A5">
              <w:rPr>
                <w:rFonts w:asciiTheme="minorHAnsi" w:hAnsiTheme="minorHAnsi" w:cstheme="minorHAnsi"/>
                <w:b/>
              </w:rPr>
              <w:t>3</w:t>
            </w:r>
          </w:p>
        </w:tc>
        <w:tc>
          <w:tcPr>
            <w:tcW w:w="7449" w:type="dxa"/>
            <w:shd w:val="clear" w:color="auto" w:fill="auto"/>
          </w:tcPr>
          <w:p w14:paraId="2CB3B4EB" w14:textId="77777777" w:rsidR="00DB29ED" w:rsidRPr="00BF58A5" w:rsidRDefault="00DB29ED" w:rsidP="00D65C87">
            <w:pPr>
              <w:jc w:val="both"/>
              <w:rPr>
                <w:rFonts w:asciiTheme="minorHAnsi" w:hAnsiTheme="minorHAnsi" w:cstheme="minorHAnsi"/>
              </w:rPr>
            </w:pPr>
            <w:r w:rsidRPr="00BF58A5">
              <w:rPr>
                <w:rFonts w:asciiTheme="minorHAnsi" w:hAnsiTheme="minorHAnsi" w:cstheme="minorHAnsi"/>
              </w:rPr>
              <w:t>Copia del concepto toxicológico del Instituto Nacional de Salud o la entidad que haga sus veces para productos agentes microbiales, extractos vegetales y sustancias bioquímicas con actividad biocida.</w:t>
            </w:r>
          </w:p>
        </w:tc>
        <w:tc>
          <w:tcPr>
            <w:tcW w:w="423" w:type="dxa"/>
            <w:shd w:val="clear" w:color="auto" w:fill="auto"/>
          </w:tcPr>
          <w:p w14:paraId="05306029" w14:textId="77777777" w:rsidR="00DB29ED" w:rsidRPr="00BF58A5" w:rsidRDefault="00DB29ED" w:rsidP="00D65C87">
            <w:pPr>
              <w:jc w:val="both"/>
              <w:rPr>
                <w:rFonts w:asciiTheme="minorHAnsi" w:hAnsiTheme="minorHAnsi" w:cstheme="minorHAnsi"/>
              </w:rPr>
            </w:pPr>
          </w:p>
        </w:tc>
        <w:tc>
          <w:tcPr>
            <w:tcW w:w="458" w:type="dxa"/>
            <w:shd w:val="clear" w:color="auto" w:fill="auto"/>
          </w:tcPr>
          <w:p w14:paraId="2BE5AEA2" w14:textId="77777777" w:rsidR="00DB29ED" w:rsidRPr="00BF58A5" w:rsidRDefault="00DB29ED" w:rsidP="00D65C87">
            <w:pPr>
              <w:jc w:val="both"/>
              <w:rPr>
                <w:rFonts w:asciiTheme="minorHAnsi" w:hAnsiTheme="minorHAnsi" w:cstheme="minorHAnsi"/>
              </w:rPr>
            </w:pPr>
          </w:p>
        </w:tc>
      </w:tr>
      <w:tr w:rsidR="00DB29ED" w:rsidRPr="00BF58A5" w14:paraId="17E0A572" w14:textId="77777777" w:rsidTr="00D65C87">
        <w:tc>
          <w:tcPr>
            <w:tcW w:w="392" w:type="dxa"/>
            <w:shd w:val="clear" w:color="auto" w:fill="auto"/>
          </w:tcPr>
          <w:p w14:paraId="506FACAD" w14:textId="77777777" w:rsidR="00DB29ED" w:rsidRPr="00BF58A5" w:rsidRDefault="00DB29ED" w:rsidP="00D65C87">
            <w:pPr>
              <w:jc w:val="center"/>
              <w:rPr>
                <w:rFonts w:asciiTheme="minorHAnsi" w:hAnsiTheme="minorHAnsi" w:cstheme="minorHAnsi"/>
                <w:b/>
              </w:rPr>
            </w:pPr>
            <w:r w:rsidRPr="00BF58A5">
              <w:rPr>
                <w:rFonts w:asciiTheme="minorHAnsi" w:hAnsiTheme="minorHAnsi" w:cstheme="minorHAnsi"/>
                <w:b/>
              </w:rPr>
              <w:t>4</w:t>
            </w:r>
          </w:p>
        </w:tc>
        <w:tc>
          <w:tcPr>
            <w:tcW w:w="7449" w:type="dxa"/>
            <w:shd w:val="clear" w:color="auto" w:fill="auto"/>
          </w:tcPr>
          <w:p w14:paraId="67405318" w14:textId="77777777" w:rsidR="00DB29ED" w:rsidRPr="00BF58A5" w:rsidRDefault="00DB29ED" w:rsidP="00D65C87">
            <w:pPr>
              <w:jc w:val="both"/>
              <w:rPr>
                <w:rFonts w:asciiTheme="minorHAnsi" w:hAnsiTheme="minorHAnsi" w:cstheme="minorHAnsi"/>
              </w:rPr>
            </w:pPr>
            <w:r w:rsidRPr="00BF58A5">
              <w:rPr>
                <w:rFonts w:asciiTheme="minorHAnsi" w:hAnsiTheme="minorHAnsi" w:cstheme="minorHAnsi"/>
              </w:rPr>
              <w:t>Certificación de la entrega del material de referencia en el Laboratorio Nacional de Insumos Agrícolas (LANIA) del ICA o el que haga sus veces.</w:t>
            </w:r>
          </w:p>
        </w:tc>
        <w:tc>
          <w:tcPr>
            <w:tcW w:w="423" w:type="dxa"/>
            <w:shd w:val="clear" w:color="auto" w:fill="auto"/>
          </w:tcPr>
          <w:p w14:paraId="29C0AF4A" w14:textId="77777777" w:rsidR="00DB29ED" w:rsidRPr="00BF58A5" w:rsidRDefault="00DB29ED" w:rsidP="00D65C87">
            <w:pPr>
              <w:jc w:val="both"/>
              <w:rPr>
                <w:rFonts w:asciiTheme="minorHAnsi" w:hAnsiTheme="minorHAnsi" w:cstheme="minorHAnsi"/>
              </w:rPr>
            </w:pPr>
          </w:p>
        </w:tc>
        <w:tc>
          <w:tcPr>
            <w:tcW w:w="458" w:type="dxa"/>
            <w:shd w:val="clear" w:color="auto" w:fill="auto"/>
          </w:tcPr>
          <w:p w14:paraId="60116F1D" w14:textId="77777777" w:rsidR="00DB29ED" w:rsidRPr="00BF58A5" w:rsidRDefault="00DB29ED" w:rsidP="00D65C87">
            <w:pPr>
              <w:jc w:val="both"/>
              <w:rPr>
                <w:rFonts w:asciiTheme="minorHAnsi" w:hAnsiTheme="minorHAnsi" w:cstheme="minorHAnsi"/>
              </w:rPr>
            </w:pPr>
          </w:p>
        </w:tc>
      </w:tr>
      <w:tr w:rsidR="00DB29ED" w:rsidRPr="00BF58A5" w14:paraId="6C61CAD5" w14:textId="77777777" w:rsidTr="00D65C87">
        <w:tc>
          <w:tcPr>
            <w:tcW w:w="392" w:type="dxa"/>
            <w:shd w:val="clear" w:color="auto" w:fill="auto"/>
          </w:tcPr>
          <w:p w14:paraId="2037CE33" w14:textId="77777777" w:rsidR="00DB29ED" w:rsidRPr="00BF58A5" w:rsidRDefault="00DB29ED" w:rsidP="00D65C87">
            <w:pPr>
              <w:jc w:val="center"/>
              <w:rPr>
                <w:rFonts w:asciiTheme="minorHAnsi" w:hAnsiTheme="minorHAnsi" w:cstheme="minorHAnsi"/>
                <w:b/>
              </w:rPr>
            </w:pPr>
            <w:r w:rsidRPr="00BF58A5">
              <w:rPr>
                <w:rFonts w:asciiTheme="minorHAnsi" w:hAnsiTheme="minorHAnsi" w:cstheme="minorHAnsi"/>
                <w:b/>
              </w:rPr>
              <w:t>5</w:t>
            </w:r>
          </w:p>
        </w:tc>
        <w:tc>
          <w:tcPr>
            <w:tcW w:w="7449" w:type="dxa"/>
            <w:shd w:val="clear" w:color="auto" w:fill="auto"/>
          </w:tcPr>
          <w:p w14:paraId="17EE2E75" w14:textId="77777777" w:rsidR="00DB29ED" w:rsidRPr="00BF58A5" w:rsidRDefault="00DB29ED" w:rsidP="00D65C87">
            <w:pPr>
              <w:jc w:val="both"/>
              <w:rPr>
                <w:rFonts w:asciiTheme="minorHAnsi" w:hAnsiTheme="minorHAnsi" w:cstheme="minorHAnsi"/>
              </w:rPr>
            </w:pPr>
            <w:r w:rsidRPr="00BF58A5">
              <w:rPr>
                <w:rFonts w:asciiTheme="minorHAnsi" w:hAnsiTheme="minorHAnsi" w:cstheme="minorHAnsi"/>
              </w:rPr>
              <w:t>Hoja Técnica del producto en castellano que contenga las medidas de seguridad.</w:t>
            </w:r>
          </w:p>
        </w:tc>
        <w:tc>
          <w:tcPr>
            <w:tcW w:w="423" w:type="dxa"/>
            <w:shd w:val="clear" w:color="auto" w:fill="auto"/>
          </w:tcPr>
          <w:p w14:paraId="2778ED43" w14:textId="77777777" w:rsidR="00DB29ED" w:rsidRPr="00BF58A5" w:rsidRDefault="00DB29ED" w:rsidP="00D65C87">
            <w:pPr>
              <w:jc w:val="both"/>
              <w:rPr>
                <w:rFonts w:asciiTheme="minorHAnsi" w:hAnsiTheme="minorHAnsi" w:cstheme="minorHAnsi"/>
              </w:rPr>
            </w:pPr>
          </w:p>
        </w:tc>
        <w:tc>
          <w:tcPr>
            <w:tcW w:w="458" w:type="dxa"/>
            <w:shd w:val="clear" w:color="auto" w:fill="auto"/>
          </w:tcPr>
          <w:p w14:paraId="6532E400" w14:textId="77777777" w:rsidR="00DB29ED" w:rsidRPr="00BF58A5" w:rsidRDefault="00DB29ED" w:rsidP="00D65C87">
            <w:pPr>
              <w:jc w:val="both"/>
              <w:rPr>
                <w:rFonts w:asciiTheme="minorHAnsi" w:hAnsiTheme="minorHAnsi" w:cstheme="minorHAnsi"/>
              </w:rPr>
            </w:pPr>
          </w:p>
        </w:tc>
      </w:tr>
      <w:tr w:rsidR="00DB29ED" w:rsidRPr="00BF58A5" w14:paraId="12BFA7F0" w14:textId="77777777" w:rsidTr="00D65C87">
        <w:tc>
          <w:tcPr>
            <w:tcW w:w="392" w:type="dxa"/>
            <w:shd w:val="clear" w:color="auto" w:fill="auto"/>
          </w:tcPr>
          <w:p w14:paraId="7EAF50BA" w14:textId="77777777" w:rsidR="00DB29ED" w:rsidRPr="00BF58A5" w:rsidRDefault="00DB29ED" w:rsidP="00D65C87">
            <w:pPr>
              <w:jc w:val="center"/>
              <w:rPr>
                <w:rFonts w:asciiTheme="minorHAnsi" w:hAnsiTheme="minorHAnsi" w:cstheme="minorHAnsi"/>
                <w:b/>
              </w:rPr>
            </w:pPr>
            <w:r w:rsidRPr="00BF58A5">
              <w:rPr>
                <w:rFonts w:asciiTheme="minorHAnsi" w:hAnsiTheme="minorHAnsi" w:cstheme="minorHAnsi"/>
                <w:b/>
              </w:rPr>
              <w:t>6</w:t>
            </w:r>
          </w:p>
        </w:tc>
        <w:tc>
          <w:tcPr>
            <w:tcW w:w="7449" w:type="dxa"/>
            <w:shd w:val="clear" w:color="auto" w:fill="auto"/>
          </w:tcPr>
          <w:p w14:paraId="26B8D972" w14:textId="699B3B50" w:rsidR="00DB29ED" w:rsidRPr="00BF58A5" w:rsidRDefault="00DB29ED" w:rsidP="00D65C87">
            <w:pPr>
              <w:jc w:val="both"/>
              <w:rPr>
                <w:rFonts w:asciiTheme="minorHAnsi" w:hAnsiTheme="minorHAnsi" w:cstheme="minorHAnsi"/>
              </w:rPr>
            </w:pPr>
            <w:r w:rsidRPr="00BF58A5">
              <w:rPr>
                <w:rFonts w:asciiTheme="minorHAnsi" w:hAnsiTheme="minorHAnsi" w:cstheme="minorHAnsi"/>
              </w:rPr>
              <w:t>Proyecto de etiqueta.</w:t>
            </w:r>
          </w:p>
        </w:tc>
        <w:tc>
          <w:tcPr>
            <w:tcW w:w="423" w:type="dxa"/>
            <w:shd w:val="clear" w:color="auto" w:fill="auto"/>
          </w:tcPr>
          <w:p w14:paraId="1C7AB738" w14:textId="77777777" w:rsidR="00DB29ED" w:rsidRPr="00BF58A5" w:rsidRDefault="00DB29ED" w:rsidP="00D65C87">
            <w:pPr>
              <w:jc w:val="both"/>
              <w:rPr>
                <w:rFonts w:asciiTheme="minorHAnsi" w:hAnsiTheme="minorHAnsi" w:cstheme="minorHAnsi"/>
              </w:rPr>
            </w:pPr>
          </w:p>
        </w:tc>
        <w:tc>
          <w:tcPr>
            <w:tcW w:w="458" w:type="dxa"/>
            <w:shd w:val="clear" w:color="auto" w:fill="auto"/>
          </w:tcPr>
          <w:p w14:paraId="2AD399CA" w14:textId="77777777" w:rsidR="00DB29ED" w:rsidRPr="00BF58A5" w:rsidRDefault="00DB29ED" w:rsidP="00D65C87">
            <w:pPr>
              <w:jc w:val="both"/>
              <w:rPr>
                <w:rFonts w:asciiTheme="minorHAnsi" w:hAnsiTheme="minorHAnsi" w:cstheme="minorHAnsi"/>
              </w:rPr>
            </w:pPr>
          </w:p>
        </w:tc>
      </w:tr>
      <w:tr w:rsidR="00DB29ED" w:rsidRPr="00BF58A5" w14:paraId="176ACD1F" w14:textId="77777777" w:rsidTr="00D65C87">
        <w:tc>
          <w:tcPr>
            <w:tcW w:w="392" w:type="dxa"/>
            <w:vMerge w:val="restart"/>
            <w:shd w:val="clear" w:color="auto" w:fill="auto"/>
          </w:tcPr>
          <w:p w14:paraId="5D9A5596" w14:textId="77777777" w:rsidR="00DB29ED" w:rsidRPr="00BF58A5" w:rsidRDefault="00DB29ED" w:rsidP="00D65C87">
            <w:pPr>
              <w:jc w:val="center"/>
              <w:rPr>
                <w:rFonts w:asciiTheme="minorHAnsi" w:hAnsiTheme="minorHAnsi" w:cstheme="minorHAnsi"/>
                <w:b/>
              </w:rPr>
            </w:pPr>
            <w:r w:rsidRPr="00BF58A5">
              <w:rPr>
                <w:rFonts w:asciiTheme="minorHAnsi" w:hAnsiTheme="minorHAnsi" w:cstheme="minorHAnsi"/>
                <w:b/>
              </w:rPr>
              <w:t>7</w:t>
            </w:r>
          </w:p>
        </w:tc>
        <w:tc>
          <w:tcPr>
            <w:tcW w:w="7449" w:type="dxa"/>
            <w:shd w:val="clear" w:color="auto" w:fill="auto"/>
          </w:tcPr>
          <w:p w14:paraId="04D24C90" w14:textId="21D0A7C9" w:rsidR="00DB29ED" w:rsidRPr="00BF58A5" w:rsidRDefault="00DB29ED" w:rsidP="00D65C87">
            <w:pPr>
              <w:jc w:val="both"/>
              <w:rPr>
                <w:rFonts w:asciiTheme="minorHAnsi" w:hAnsiTheme="minorHAnsi" w:cstheme="minorHAnsi"/>
                <w:bCs/>
              </w:rPr>
            </w:pPr>
            <w:r w:rsidRPr="00BF58A5">
              <w:rPr>
                <w:rFonts w:asciiTheme="minorHAnsi" w:hAnsiTheme="minorHAnsi" w:cstheme="minorHAnsi"/>
              </w:rPr>
              <w:t>Prueba de estabilidad del producto realizado a dos lotes, cada uno al tiempo cero</w:t>
            </w:r>
            <w:r w:rsidR="005373C5">
              <w:rPr>
                <w:rFonts w:asciiTheme="minorHAnsi" w:hAnsiTheme="minorHAnsi" w:cstheme="minorHAnsi"/>
              </w:rPr>
              <w:t xml:space="preserve"> (máximo 1 mes después de la fecha de formulación)</w:t>
            </w:r>
            <w:r w:rsidRPr="00BF58A5">
              <w:rPr>
                <w:rFonts w:asciiTheme="minorHAnsi" w:hAnsiTheme="minorHAnsi" w:cstheme="minorHAnsi"/>
              </w:rPr>
              <w:t xml:space="preserve"> y al final del periodo de vigencia,  que contengan lo siguiente:</w:t>
            </w:r>
            <w:r w:rsidRPr="00BF58A5">
              <w:rPr>
                <w:rFonts w:asciiTheme="minorHAnsi" w:hAnsiTheme="minorHAnsi" w:cstheme="minorHAnsi"/>
                <w:bCs/>
              </w:rPr>
              <w:t xml:space="preserve"> </w:t>
            </w:r>
          </w:p>
        </w:tc>
        <w:tc>
          <w:tcPr>
            <w:tcW w:w="423" w:type="dxa"/>
            <w:shd w:val="clear" w:color="auto" w:fill="auto"/>
          </w:tcPr>
          <w:p w14:paraId="12CFE776" w14:textId="77777777" w:rsidR="00DB29ED" w:rsidRPr="00BF58A5" w:rsidRDefault="00DB29ED" w:rsidP="00D65C87">
            <w:pPr>
              <w:jc w:val="both"/>
              <w:rPr>
                <w:rFonts w:asciiTheme="minorHAnsi" w:hAnsiTheme="minorHAnsi" w:cstheme="minorHAnsi"/>
              </w:rPr>
            </w:pPr>
          </w:p>
        </w:tc>
        <w:tc>
          <w:tcPr>
            <w:tcW w:w="458" w:type="dxa"/>
            <w:shd w:val="clear" w:color="auto" w:fill="auto"/>
          </w:tcPr>
          <w:p w14:paraId="4CEF67B8" w14:textId="77777777" w:rsidR="00DB29ED" w:rsidRPr="00BF58A5" w:rsidRDefault="00DB29ED" w:rsidP="00D65C87">
            <w:pPr>
              <w:jc w:val="both"/>
              <w:rPr>
                <w:rFonts w:asciiTheme="minorHAnsi" w:hAnsiTheme="minorHAnsi" w:cstheme="minorHAnsi"/>
              </w:rPr>
            </w:pPr>
          </w:p>
        </w:tc>
      </w:tr>
      <w:tr w:rsidR="00DB29ED" w:rsidRPr="00BF58A5" w14:paraId="29494C5C" w14:textId="77777777" w:rsidTr="00D65C87">
        <w:trPr>
          <w:trHeight w:val="208"/>
        </w:trPr>
        <w:tc>
          <w:tcPr>
            <w:tcW w:w="392" w:type="dxa"/>
            <w:vMerge/>
            <w:shd w:val="clear" w:color="auto" w:fill="auto"/>
          </w:tcPr>
          <w:p w14:paraId="774BD87A" w14:textId="77777777" w:rsidR="00DB29ED" w:rsidRPr="00BF58A5" w:rsidRDefault="00DB29ED" w:rsidP="00D65C87">
            <w:pPr>
              <w:jc w:val="right"/>
              <w:rPr>
                <w:rFonts w:asciiTheme="minorHAnsi" w:hAnsiTheme="minorHAnsi" w:cstheme="minorHAnsi"/>
                <w:b/>
              </w:rPr>
            </w:pPr>
          </w:p>
        </w:tc>
        <w:tc>
          <w:tcPr>
            <w:tcW w:w="7449" w:type="dxa"/>
            <w:shd w:val="clear" w:color="auto" w:fill="auto"/>
          </w:tcPr>
          <w:p w14:paraId="33BCC5B2" w14:textId="77777777" w:rsidR="00DB29ED" w:rsidRPr="00BF58A5" w:rsidRDefault="00DB29ED" w:rsidP="00D65C87">
            <w:pPr>
              <w:tabs>
                <w:tab w:val="left" w:pos="567"/>
              </w:tabs>
              <w:jc w:val="both"/>
              <w:rPr>
                <w:rFonts w:asciiTheme="minorHAnsi" w:hAnsiTheme="minorHAnsi" w:cstheme="minorHAnsi"/>
              </w:rPr>
            </w:pPr>
            <w:r w:rsidRPr="00BF58A5">
              <w:rPr>
                <w:rFonts w:asciiTheme="minorHAnsi" w:hAnsiTheme="minorHAnsi" w:cstheme="minorHAnsi"/>
              </w:rPr>
              <w:t>Bioensayo que determine su actividad biológica.  En el caso de los controladores biológicos, el bioensayo puede realizarse sobre un blanco biológico diferente al que se pretende registrar siempre y cuando se demuestre su acción mediante prueba de eficacia.</w:t>
            </w:r>
          </w:p>
        </w:tc>
        <w:tc>
          <w:tcPr>
            <w:tcW w:w="423" w:type="dxa"/>
            <w:shd w:val="clear" w:color="auto" w:fill="auto"/>
          </w:tcPr>
          <w:p w14:paraId="6BF8FD6D" w14:textId="77777777" w:rsidR="00DB29ED" w:rsidRPr="00BF58A5" w:rsidRDefault="00DB29ED" w:rsidP="00D65C87">
            <w:pPr>
              <w:jc w:val="both"/>
              <w:rPr>
                <w:rFonts w:asciiTheme="minorHAnsi" w:hAnsiTheme="minorHAnsi" w:cstheme="minorHAnsi"/>
              </w:rPr>
            </w:pPr>
          </w:p>
        </w:tc>
        <w:tc>
          <w:tcPr>
            <w:tcW w:w="458" w:type="dxa"/>
            <w:shd w:val="clear" w:color="auto" w:fill="auto"/>
          </w:tcPr>
          <w:p w14:paraId="4A1F2E8A" w14:textId="77777777" w:rsidR="00DB29ED" w:rsidRPr="00BF58A5" w:rsidRDefault="00DB29ED" w:rsidP="00D65C87">
            <w:pPr>
              <w:jc w:val="both"/>
              <w:rPr>
                <w:rFonts w:asciiTheme="minorHAnsi" w:hAnsiTheme="minorHAnsi" w:cstheme="minorHAnsi"/>
              </w:rPr>
            </w:pPr>
          </w:p>
        </w:tc>
      </w:tr>
      <w:tr w:rsidR="00DB29ED" w:rsidRPr="00BF58A5" w14:paraId="259B5E79" w14:textId="77777777" w:rsidTr="00D65C87">
        <w:tc>
          <w:tcPr>
            <w:tcW w:w="392" w:type="dxa"/>
            <w:vMerge/>
            <w:shd w:val="clear" w:color="auto" w:fill="auto"/>
          </w:tcPr>
          <w:p w14:paraId="7C03324C" w14:textId="77777777" w:rsidR="00DB29ED" w:rsidRPr="00BF58A5" w:rsidRDefault="00DB29ED" w:rsidP="00D65C87">
            <w:pPr>
              <w:jc w:val="right"/>
              <w:rPr>
                <w:rFonts w:asciiTheme="minorHAnsi" w:hAnsiTheme="minorHAnsi" w:cstheme="minorHAnsi"/>
                <w:b/>
              </w:rPr>
            </w:pPr>
          </w:p>
        </w:tc>
        <w:tc>
          <w:tcPr>
            <w:tcW w:w="7449" w:type="dxa"/>
            <w:shd w:val="clear" w:color="auto" w:fill="auto"/>
          </w:tcPr>
          <w:p w14:paraId="21AD7563" w14:textId="77777777" w:rsidR="00DB29ED" w:rsidRPr="00BF58A5" w:rsidRDefault="00DB29ED" w:rsidP="00D65C87">
            <w:pPr>
              <w:jc w:val="both"/>
              <w:rPr>
                <w:rFonts w:asciiTheme="minorHAnsi" w:hAnsiTheme="minorHAnsi" w:cstheme="minorHAnsi"/>
              </w:rPr>
            </w:pPr>
            <w:r w:rsidRPr="00BF58A5">
              <w:rPr>
                <w:rFonts w:asciiTheme="minorHAnsi" w:hAnsiTheme="minorHAnsi" w:cstheme="minorHAnsi"/>
              </w:rPr>
              <w:t>Identificación y declaración de la composición garantizada de los ingredientes activos.</w:t>
            </w:r>
          </w:p>
          <w:p w14:paraId="167D2079" w14:textId="77777777" w:rsidR="00DB29ED" w:rsidRPr="00BF58A5" w:rsidRDefault="00DB29ED" w:rsidP="00D65C87">
            <w:pPr>
              <w:jc w:val="both"/>
              <w:rPr>
                <w:rFonts w:asciiTheme="minorHAnsi" w:hAnsiTheme="minorHAnsi" w:cstheme="minorHAnsi"/>
              </w:rPr>
            </w:pPr>
            <w:r w:rsidRPr="00BF58A5">
              <w:rPr>
                <w:rFonts w:asciiTheme="minorHAnsi" w:hAnsiTheme="minorHAnsi" w:cstheme="minorHAnsi"/>
              </w:rPr>
              <w:t xml:space="preserve">Nota 1: Para bioinsumos elaborados con microorganismos, la identificación debe incluir el género y especie (a excepción de micorrizas donde solo se requiere el género) y la concentración de los mismos expresada en términos UFC/g, UFC/mL, esporas viables/g, esporas viables/mL e indicar el origen de la materia orgánica para </w:t>
            </w:r>
            <w:proofErr w:type="spellStart"/>
            <w:r w:rsidRPr="00BF58A5">
              <w:rPr>
                <w:rFonts w:asciiTheme="minorHAnsi" w:hAnsiTheme="minorHAnsi" w:cstheme="minorHAnsi"/>
              </w:rPr>
              <w:t>bioabonos</w:t>
            </w:r>
            <w:proofErr w:type="spellEnd"/>
            <w:r w:rsidRPr="00BF58A5">
              <w:rPr>
                <w:rFonts w:asciiTheme="minorHAnsi" w:hAnsiTheme="minorHAnsi" w:cstheme="minorHAnsi"/>
              </w:rPr>
              <w:t>.</w:t>
            </w:r>
          </w:p>
          <w:p w14:paraId="27556DC9" w14:textId="77777777" w:rsidR="00A70DCE" w:rsidRPr="00BF58A5" w:rsidRDefault="00DB29ED" w:rsidP="00A70DCE">
            <w:pPr>
              <w:spacing w:after="0" w:line="240" w:lineRule="auto"/>
              <w:jc w:val="both"/>
              <w:rPr>
                <w:rFonts w:asciiTheme="minorHAnsi" w:hAnsiTheme="minorHAnsi" w:cstheme="minorHAnsi"/>
              </w:rPr>
            </w:pPr>
            <w:r w:rsidRPr="00BF58A5">
              <w:rPr>
                <w:rFonts w:asciiTheme="minorHAnsi" w:hAnsiTheme="minorHAnsi" w:cstheme="minorHAnsi"/>
              </w:rPr>
              <w:t xml:space="preserve">Nota 2: Para los extractos vegetales </w:t>
            </w:r>
            <w:r w:rsidR="00A70DCE" w:rsidRPr="00BF58A5">
              <w:rPr>
                <w:rFonts w:asciiTheme="minorHAnsi" w:hAnsiTheme="minorHAnsi" w:cstheme="minorHAnsi"/>
                <w:bCs/>
              </w:rPr>
              <w:t>se debe presentar la concentración de los ingredientes activos, de acuerdo con la naturaleza del producto.</w:t>
            </w:r>
          </w:p>
          <w:p w14:paraId="72E3C873" w14:textId="77777777" w:rsidR="00DB29ED" w:rsidRPr="00BF58A5" w:rsidRDefault="00DB29ED" w:rsidP="00D65C87">
            <w:pPr>
              <w:jc w:val="both"/>
              <w:rPr>
                <w:rFonts w:asciiTheme="minorHAnsi" w:hAnsiTheme="minorHAnsi" w:cstheme="minorHAnsi"/>
              </w:rPr>
            </w:pPr>
            <w:r w:rsidRPr="00BF58A5">
              <w:rPr>
                <w:rFonts w:asciiTheme="minorHAnsi" w:hAnsiTheme="minorHAnsi" w:cstheme="minorHAnsi"/>
              </w:rPr>
              <w:t>Nota 3: Para los macroorganismos, la identificación debe incluir el género y/o especie y la concentración de los mismos expresada en términos de número de individuos juveniles infectados JI/g o mL, o número de individuos/unidad de envase.</w:t>
            </w:r>
          </w:p>
          <w:p w14:paraId="278DD36C" w14:textId="773EEA4F" w:rsidR="00DB29ED" w:rsidRPr="00BF58A5" w:rsidRDefault="00DB29ED" w:rsidP="00D65C87">
            <w:pPr>
              <w:jc w:val="both"/>
              <w:rPr>
                <w:rFonts w:asciiTheme="minorHAnsi" w:hAnsiTheme="minorHAnsi" w:cstheme="minorHAnsi"/>
              </w:rPr>
            </w:pPr>
            <w:r w:rsidRPr="00BF58A5">
              <w:rPr>
                <w:rFonts w:asciiTheme="minorHAnsi" w:hAnsiTheme="minorHAnsi" w:cstheme="minorHAnsi"/>
              </w:rPr>
              <w:t xml:space="preserve">Nota 4: Para las </w:t>
            </w:r>
            <w:r w:rsidR="00A70DCE" w:rsidRPr="00BF58A5">
              <w:rPr>
                <w:rFonts w:asciiTheme="minorHAnsi" w:hAnsiTheme="minorHAnsi" w:cstheme="minorHAnsi"/>
              </w:rPr>
              <w:t xml:space="preserve">sustancias </w:t>
            </w:r>
            <w:proofErr w:type="spellStart"/>
            <w:r w:rsidR="00A70DCE" w:rsidRPr="00BF58A5">
              <w:rPr>
                <w:rFonts w:asciiTheme="minorHAnsi" w:hAnsiTheme="minorHAnsi" w:cstheme="minorHAnsi"/>
              </w:rPr>
              <w:t>bioquimicas</w:t>
            </w:r>
            <w:proofErr w:type="spellEnd"/>
            <w:r w:rsidR="00A70DCE" w:rsidRPr="00BF58A5">
              <w:rPr>
                <w:rFonts w:asciiTheme="minorHAnsi" w:hAnsiTheme="minorHAnsi" w:cstheme="minorHAnsi"/>
              </w:rPr>
              <w:t>, se deberá presentar la concentración de los ingredientes activos, de acuerdo a la naturaleza del producto.</w:t>
            </w:r>
          </w:p>
        </w:tc>
        <w:tc>
          <w:tcPr>
            <w:tcW w:w="423" w:type="dxa"/>
            <w:shd w:val="clear" w:color="auto" w:fill="auto"/>
          </w:tcPr>
          <w:p w14:paraId="06F4A297" w14:textId="77777777" w:rsidR="00DB29ED" w:rsidRPr="00BF58A5" w:rsidRDefault="00DB29ED" w:rsidP="00D65C87">
            <w:pPr>
              <w:jc w:val="both"/>
              <w:rPr>
                <w:rFonts w:asciiTheme="minorHAnsi" w:hAnsiTheme="minorHAnsi" w:cstheme="minorHAnsi"/>
              </w:rPr>
            </w:pPr>
          </w:p>
        </w:tc>
        <w:tc>
          <w:tcPr>
            <w:tcW w:w="458" w:type="dxa"/>
            <w:shd w:val="clear" w:color="auto" w:fill="auto"/>
          </w:tcPr>
          <w:p w14:paraId="720E31DA" w14:textId="77777777" w:rsidR="00DB29ED" w:rsidRPr="00BF58A5" w:rsidRDefault="00DB29ED" w:rsidP="00D65C87">
            <w:pPr>
              <w:jc w:val="both"/>
              <w:rPr>
                <w:rFonts w:asciiTheme="minorHAnsi" w:hAnsiTheme="minorHAnsi" w:cstheme="minorHAnsi"/>
              </w:rPr>
            </w:pPr>
          </w:p>
        </w:tc>
      </w:tr>
      <w:tr w:rsidR="00DB29ED" w:rsidRPr="00BF58A5" w14:paraId="5B73A18F" w14:textId="77777777" w:rsidTr="00D65C87">
        <w:tc>
          <w:tcPr>
            <w:tcW w:w="392" w:type="dxa"/>
            <w:vMerge/>
            <w:shd w:val="clear" w:color="auto" w:fill="auto"/>
          </w:tcPr>
          <w:p w14:paraId="54841F8C" w14:textId="77777777" w:rsidR="00DB29ED" w:rsidRPr="00BF58A5" w:rsidRDefault="00DB29ED" w:rsidP="00D65C87">
            <w:pPr>
              <w:jc w:val="right"/>
              <w:rPr>
                <w:rFonts w:asciiTheme="minorHAnsi" w:hAnsiTheme="minorHAnsi" w:cstheme="minorHAnsi"/>
                <w:b/>
              </w:rPr>
            </w:pPr>
          </w:p>
        </w:tc>
        <w:tc>
          <w:tcPr>
            <w:tcW w:w="7449" w:type="dxa"/>
            <w:shd w:val="clear" w:color="auto" w:fill="auto"/>
          </w:tcPr>
          <w:p w14:paraId="6BBB24A9" w14:textId="77777777" w:rsidR="00DB29ED" w:rsidRPr="00BF58A5" w:rsidRDefault="00DB29ED" w:rsidP="00D65C87">
            <w:pPr>
              <w:jc w:val="both"/>
              <w:rPr>
                <w:rFonts w:asciiTheme="minorHAnsi" w:hAnsiTheme="minorHAnsi" w:cstheme="minorHAnsi"/>
              </w:rPr>
            </w:pPr>
            <w:r w:rsidRPr="00BF58A5">
              <w:rPr>
                <w:rFonts w:asciiTheme="minorHAnsi" w:hAnsiTheme="minorHAnsi" w:cstheme="minorHAnsi"/>
              </w:rPr>
              <w:t>Pureza microbiológica mínimo del 95%, no debe contener microorganismos contaminantes, ni patógenos a humanos, plantas o animales.</w:t>
            </w:r>
          </w:p>
          <w:p w14:paraId="057A4954" w14:textId="77777777" w:rsidR="00DB29ED" w:rsidRPr="00BF58A5" w:rsidRDefault="00DB29ED" w:rsidP="00D65C87">
            <w:pPr>
              <w:jc w:val="both"/>
              <w:rPr>
                <w:rFonts w:asciiTheme="minorHAnsi" w:hAnsiTheme="minorHAnsi" w:cstheme="minorHAnsi"/>
              </w:rPr>
            </w:pPr>
            <w:r w:rsidRPr="00BF58A5">
              <w:rPr>
                <w:rFonts w:asciiTheme="minorHAnsi" w:hAnsiTheme="minorHAnsi" w:cstheme="minorHAnsi"/>
              </w:rPr>
              <w:t>Nota: Cuando se trate de Extractos Vegetales y Sustancias Bioquímicas, se debe relacionar el contenido de contaminantes microbiológicos tipo mesófilos aerobios y hongos como UFC contaminantes/g o UFC contaminantes/mL, que no debe ser superior a 1x10</w:t>
            </w:r>
            <w:r w:rsidRPr="00BF58A5">
              <w:rPr>
                <w:rFonts w:asciiTheme="minorHAnsi" w:hAnsiTheme="minorHAnsi" w:cstheme="minorHAnsi"/>
                <w:vertAlign w:val="superscript"/>
              </w:rPr>
              <w:t>2</w:t>
            </w:r>
            <w:r w:rsidRPr="00BF58A5">
              <w:rPr>
                <w:rFonts w:asciiTheme="minorHAnsi" w:hAnsiTheme="minorHAnsi" w:cstheme="minorHAnsi"/>
              </w:rPr>
              <w:t xml:space="preserve"> UFC/mL o UFC/g.</w:t>
            </w:r>
          </w:p>
        </w:tc>
        <w:tc>
          <w:tcPr>
            <w:tcW w:w="423" w:type="dxa"/>
            <w:shd w:val="clear" w:color="auto" w:fill="auto"/>
          </w:tcPr>
          <w:p w14:paraId="3F5BDE94" w14:textId="77777777" w:rsidR="00DB29ED" w:rsidRPr="00BF58A5" w:rsidRDefault="00DB29ED" w:rsidP="00D65C87">
            <w:pPr>
              <w:jc w:val="both"/>
              <w:rPr>
                <w:rFonts w:asciiTheme="minorHAnsi" w:hAnsiTheme="minorHAnsi" w:cstheme="minorHAnsi"/>
              </w:rPr>
            </w:pPr>
          </w:p>
        </w:tc>
        <w:tc>
          <w:tcPr>
            <w:tcW w:w="458" w:type="dxa"/>
            <w:shd w:val="clear" w:color="auto" w:fill="auto"/>
          </w:tcPr>
          <w:p w14:paraId="42769D0C" w14:textId="77777777" w:rsidR="00DB29ED" w:rsidRPr="00BF58A5" w:rsidRDefault="00DB29ED" w:rsidP="00D65C87">
            <w:pPr>
              <w:jc w:val="both"/>
              <w:rPr>
                <w:rFonts w:asciiTheme="minorHAnsi" w:hAnsiTheme="minorHAnsi" w:cstheme="minorHAnsi"/>
              </w:rPr>
            </w:pPr>
          </w:p>
        </w:tc>
      </w:tr>
      <w:tr w:rsidR="00DB29ED" w:rsidRPr="00BF58A5" w14:paraId="795B7449" w14:textId="77777777" w:rsidTr="00D65C87">
        <w:tc>
          <w:tcPr>
            <w:tcW w:w="392" w:type="dxa"/>
            <w:vMerge/>
            <w:shd w:val="clear" w:color="auto" w:fill="auto"/>
          </w:tcPr>
          <w:p w14:paraId="7E09E0BC" w14:textId="77777777" w:rsidR="00DB29ED" w:rsidRPr="00BF58A5" w:rsidRDefault="00DB29ED" w:rsidP="00D65C87">
            <w:pPr>
              <w:jc w:val="right"/>
              <w:rPr>
                <w:rFonts w:asciiTheme="minorHAnsi" w:hAnsiTheme="minorHAnsi" w:cstheme="minorHAnsi"/>
                <w:b/>
              </w:rPr>
            </w:pPr>
          </w:p>
        </w:tc>
        <w:tc>
          <w:tcPr>
            <w:tcW w:w="7449" w:type="dxa"/>
            <w:shd w:val="clear" w:color="auto" w:fill="auto"/>
          </w:tcPr>
          <w:p w14:paraId="5BFF7AD1" w14:textId="45348181" w:rsidR="00DB29ED" w:rsidRPr="00BF58A5" w:rsidRDefault="00DB29ED" w:rsidP="00D65C87">
            <w:pPr>
              <w:jc w:val="both"/>
              <w:rPr>
                <w:rFonts w:asciiTheme="minorHAnsi" w:hAnsiTheme="minorHAnsi" w:cstheme="minorHAnsi"/>
              </w:rPr>
            </w:pPr>
            <w:r w:rsidRPr="00BF58A5">
              <w:rPr>
                <w:rFonts w:asciiTheme="minorHAnsi" w:hAnsiTheme="minorHAnsi" w:cstheme="minorHAnsi"/>
              </w:rPr>
              <w:t>Determinaciones fisicoquímicas como valor de pH, densidad, humedad, granulometría y otras que correspondan a la naturaleza y tipo de formulación del producto.</w:t>
            </w:r>
          </w:p>
        </w:tc>
        <w:tc>
          <w:tcPr>
            <w:tcW w:w="423" w:type="dxa"/>
            <w:shd w:val="clear" w:color="auto" w:fill="auto"/>
          </w:tcPr>
          <w:p w14:paraId="73177AC4" w14:textId="77777777" w:rsidR="00DB29ED" w:rsidRPr="00BF58A5" w:rsidRDefault="00DB29ED" w:rsidP="00D65C87">
            <w:pPr>
              <w:jc w:val="both"/>
              <w:rPr>
                <w:rFonts w:asciiTheme="minorHAnsi" w:hAnsiTheme="minorHAnsi" w:cstheme="minorHAnsi"/>
              </w:rPr>
            </w:pPr>
          </w:p>
        </w:tc>
        <w:tc>
          <w:tcPr>
            <w:tcW w:w="458" w:type="dxa"/>
            <w:shd w:val="clear" w:color="auto" w:fill="auto"/>
          </w:tcPr>
          <w:p w14:paraId="66CD9F0C" w14:textId="77777777" w:rsidR="00DB29ED" w:rsidRPr="00BF58A5" w:rsidRDefault="00DB29ED" w:rsidP="00D65C87">
            <w:pPr>
              <w:jc w:val="both"/>
              <w:rPr>
                <w:rFonts w:asciiTheme="minorHAnsi" w:hAnsiTheme="minorHAnsi" w:cstheme="minorHAnsi"/>
              </w:rPr>
            </w:pPr>
          </w:p>
        </w:tc>
      </w:tr>
      <w:tr w:rsidR="00DB29ED" w:rsidRPr="00BF58A5" w14:paraId="2D9F1BC8" w14:textId="77777777" w:rsidTr="00D65C87">
        <w:tc>
          <w:tcPr>
            <w:tcW w:w="392" w:type="dxa"/>
            <w:shd w:val="clear" w:color="auto" w:fill="auto"/>
          </w:tcPr>
          <w:p w14:paraId="4489080F" w14:textId="77777777" w:rsidR="00DB29ED" w:rsidRPr="00BF58A5" w:rsidRDefault="00DB29ED" w:rsidP="00D65C87">
            <w:pPr>
              <w:jc w:val="center"/>
              <w:rPr>
                <w:rFonts w:asciiTheme="minorHAnsi" w:hAnsiTheme="minorHAnsi" w:cstheme="minorHAnsi"/>
                <w:b/>
              </w:rPr>
            </w:pPr>
            <w:r w:rsidRPr="00BF58A5">
              <w:rPr>
                <w:rFonts w:asciiTheme="minorHAnsi" w:hAnsiTheme="minorHAnsi" w:cstheme="minorHAnsi"/>
                <w:b/>
              </w:rPr>
              <w:t>8</w:t>
            </w:r>
          </w:p>
        </w:tc>
        <w:tc>
          <w:tcPr>
            <w:tcW w:w="7449" w:type="dxa"/>
            <w:shd w:val="clear" w:color="auto" w:fill="auto"/>
          </w:tcPr>
          <w:p w14:paraId="580704E2" w14:textId="7F37DADE" w:rsidR="00DB29ED" w:rsidRPr="00BF58A5" w:rsidRDefault="00DB29ED" w:rsidP="00D65C87">
            <w:pPr>
              <w:jc w:val="both"/>
              <w:rPr>
                <w:rFonts w:asciiTheme="minorHAnsi" w:hAnsiTheme="minorHAnsi" w:cstheme="minorHAnsi"/>
              </w:rPr>
            </w:pPr>
            <w:r w:rsidRPr="00BF58A5">
              <w:rPr>
                <w:rFonts w:asciiTheme="minorHAnsi" w:hAnsiTheme="minorHAnsi" w:cstheme="minorHAnsi"/>
              </w:rPr>
              <w:t>Copia del Protocolo de ensayo de eficacia aprobado por el ICA o por quien este delegue o autorice,</w:t>
            </w:r>
          </w:p>
        </w:tc>
        <w:tc>
          <w:tcPr>
            <w:tcW w:w="423" w:type="dxa"/>
            <w:shd w:val="clear" w:color="auto" w:fill="auto"/>
          </w:tcPr>
          <w:p w14:paraId="20533F59" w14:textId="77777777" w:rsidR="00DB29ED" w:rsidRPr="00BF58A5" w:rsidRDefault="00DB29ED" w:rsidP="00D65C87">
            <w:pPr>
              <w:jc w:val="both"/>
              <w:rPr>
                <w:rFonts w:asciiTheme="minorHAnsi" w:hAnsiTheme="minorHAnsi" w:cstheme="minorHAnsi"/>
              </w:rPr>
            </w:pPr>
          </w:p>
        </w:tc>
        <w:tc>
          <w:tcPr>
            <w:tcW w:w="458" w:type="dxa"/>
            <w:shd w:val="clear" w:color="auto" w:fill="auto"/>
          </w:tcPr>
          <w:p w14:paraId="34B20CBA" w14:textId="77777777" w:rsidR="00DB29ED" w:rsidRPr="00BF58A5" w:rsidRDefault="00DB29ED" w:rsidP="00D65C87">
            <w:pPr>
              <w:jc w:val="both"/>
              <w:rPr>
                <w:rFonts w:asciiTheme="minorHAnsi" w:hAnsiTheme="minorHAnsi" w:cstheme="minorHAnsi"/>
              </w:rPr>
            </w:pPr>
          </w:p>
        </w:tc>
      </w:tr>
      <w:tr w:rsidR="00DB29ED" w:rsidRPr="00BF58A5" w14:paraId="2DAE1A43" w14:textId="77777777" w:rsidTr="00D65C87">
        <w:tc>
          <w:tcPr>
            <w:tcW w:w="392" w:type="dxa"/>
            <w:shd w:val="clear" w:color="auto" w:fill="auto"/>
          </w:tcPr>
          <w:p w14:paraId="4BF983D3" w14:textId="77777777" w:rsidR="00DB29ED" w:rsidRPr="00BF58A5" w:rsidRDefault="00DB29ED" w:rsidP="00D65C87">
            <w:pPr>
              <w:jc w:val="center"/>
              <w:rPr>
                <w:rFonts w:asciiTheme="minorHAnsi" w:hAnsiTheme="minorHAnsi" w:cstheme="minorHAnsi"/>
                <w:b/>
              </w:rPr>
            </w:pPr>
            <w:r w:rsidRPr="00BF58A5">
              <w:rPr>
                <w:rFonts w:asciiTheme="minorHAnsi" w:hAnsiTheme="minorHAnsi" w:cstheme="minorHAnsi"/>
                <w:b/>
              </w:rPr>
              <w:t>9</w:t>
            </w:r>
          </w:p>
        </w:tc>
        <w:tc>
          <w:tcPr>
            <w:tcW w:w="7449" w:type="dxa"/>
            <w:shd w:val="clear" w:color="auto" w:fill="auto"/>
          </w:tcPr>
          <w:p w14:paraId="5846EDE7" w14:textId="7641E87C" w:rsidR="00A70DCE" w:rsidRPr="00BF58A5" w:rsidRDefault="00DB29ED" w:rsidP="00616D9E">
            <w:pPr>
              <w:spacing w:line="240" w:lineRule="auto"/>
              <w:jc w:val="both"/>
              <w:rPr>
                <w:rFonts w:asciiTheme="minorHAnsi" w:hAnsiTheme="minorHAnsi" w:cstheme="minorHAnsi"/>
                <w:bCs/>
              </w:rPr>
            </w:pPr>
            <w:r w:rsidRPr="00BF58A5">
              <w:rPr>
                <w:rFonts w:asciiTheme="minorHAnsi" w:hAnsiTheme="minorHAnsi" w:cstheme="minorHAnsi"/>
              </w:rPr>
              <w:t>Informe final de ensayo de eficacia</w:t>
            </w:r>
            <w:r w:rsidR="00A70DCE" w:rsidRPr="00BF58A5">
              <w:rPr>
                <w:rFonts w:asciiTheme="minorHAnsi" w:hAnsiTheme="minorHAnsi" w:cstheme="minorHAnsi"/>
              </w:rPr>
              <w:t>,</w:t>
            </w:r>
            <w:r w:rsidRPr="00BF58A5">
              <w:rPr>
                <w:rFonts w:asciiTheme="minorHAnsi" w:hAnsiTheme="minorHAnsi" w:cstheme="minorHAnsi"/>
              </w:rPr>
              <w:t xml:space="preserve"> recomendaciones de uso</w:t>
            </w:r>
            <w:r w:rsidR="00A70DCE" w:rsidRPr="00BF58A5">
              <w:rPr>
                <w:rFonts w:asciiTheme="minorHAnsi" w:hAnsiTheme="minorHAnsi" w:cstheme="minorHAnsi"/>
              </w:rPr>
              <w:t xml:space="preserve"> y </w:t>
            </w:r>
            <w:r w:rsidR="00A70DCE" w:rsidRPr="00BF58A5">
              <w:rPr>
                <w:rFonts w:asciiTheme="minorHAnsi" w:hAnsiTheme="minorHAnsi" w:cstheme="minorHAnsi"/>
                <w:bCs/>
              </w:rPr>
              <w:t xml:space="preserve">dosis recomendada. </w:t>
            </w:r>
          </w:p>
          <w:p w14:paraId="3E430A06" w14:textId="1DF6A29D" w:rsidR="00DB29ED" w:rsidRPr="00BF58A5" w:rsidRDefault="00A70DCE" w:rsidP="00616D9E">
            <w:pPr>
              <w:spacing w:line="240" w:lineRule="auto"/>
              <w:jc w:val="both"/>
              <w:rPr>
                <w:rFonts w:asciiTheme="minorHAnsi" w:hAnsiTheme="minorHAnsi" w:cstheme="minorHAnsi"/>
              </w:rPr>
            </w:pPr>
            <w:r w:rsidRPr="00BF58A5">
              <w:rPr>
                <w:rFonts w:asciiTheme="minorHAnsi" w:hAnsiTheme="minorHAnsi" w:cstheme="minorHAnsi"/>
                <w:bCs/>
              </w:rPr>
              <w:t>Nota: En caso de productos asociados al recubrimiento de semilla indicar la dosis adecuada para lograr el recubrimiento por cada kilogramo de semilla.</w:t>
            </w:r>
          </w:p>
        </w:tc>
        <w:tc>
          <w:tcPr>
            <w:tcW w:w="423" w:type="dxa"/>
            <w:shd w:val="clear" w:color="auto" w:fill="auto"/>
          </w:tcPr>
          <w:p w14:paraId="2CE44FE3" w14:textId="77777777" w:rsidR="00DB29ED" w:rsidRPr="00BF58A5" w:rsidRDefault="00DB29ED" w:rsidP="00D65C87">
            <w:pPr>
              <w:jc w:val="both"/>
              <w:rPr>
                <w:rFonts w:asciiTheme="minorHAnsi" w:hAnsiTheme="minorHAnsi" w:cstheme="minorHAnsi"/>
              </w:rPr>
            </w:pPr>
          </w:p>
        </w:tc>
        <w:tc>
          <w:tcPr>
            <w:tcW w:w="458" w:type="dxa"/>
            <w:shd w:val="clear" w:color="auto" w:fill="auto"/>
          </w:tcPr>
          <w:p w14:paraId="4DD98AC9" w14:textId="77777777" w:rsidR="00DB29ED" w:rsidRPr="00BF58A5" w:rsidRDefault="00DB29ED" w:rsidP="00D65C87">
            <w:pPr>
              <w:jc w:val="both"/>
              <w:rPr>
                <w:rFonts w:asciiTheme="minorHAnsi" w:hAnsiTheme="minorHAnsi" w:cstheme="minorHAnsi"/>
              </w:rPr>
            </w:pPr>
          </w:p>
        </w:tc>
      </w:tr>
      <w:tr w:rsidR="00DB29ED" w:rsidRPr="00BF58A5" w14:paraId="5D02D351" w14:textId="77777777" w:rsidTr="00D65C87">
        <w:tc>
          <w:tcPr>
            <w:tcW w:w="392" w:type="dxa"/>
            <w:shd w:val="clear" w:color="auto" w:fill="auto"/>
          </w:tcPr>
          <w:p w14:paraId="034C6680" w14:textId="4B211C7B" w:rsidR="00DB29ED" w:rsidRPr="00BF58A5" w:rsidRDefault="00DB29ED" w:rsidP="00D65C87">
            <w:pPr>
              <w:jc w:val="center"/>
              <w:rPr>
                <w:rFonts w:asciiTheme="minorHAnsi" w:hAnsiTheme="minorHAnsi" w:cstheme="minorHAnsi"/>
                <w:b/>
              </w:rPr>
            </w:pPr>
            <w:r w:rsidRPr="00BF58A5">
              <w:rPr>
                <w:rFonts w:asciiTheme="minorHAnsi" w:hAnsiTheme="minorHAnsi" w:cstheme="minorHAnsi"/>
                <w:b/>
              </w:rPr>
              <w:t>1</w:t>
            </w:r>
            <w:r w:rsidR="00BD4AB9" w:rsidRPr="00BF58A5">
              <w:rPr>
                <w:rFonts w:asciiTheme="minorHAnsi" w:hAnsiTheme="minorHAnsi" w:cstheme="minorHAnsi"/>
                <w:b/>
              </w:rPr>
              <w:t>0</w:t>
            </w:r>
          </w:p>
        </w:tc>
        <w:tc>
          <w:tcPr>
            <w:tcW w:w="7449" w:type="dxa"/>
            <w:shd w:val="clear" w:color="auto" w:fill="auto"/>
          </w:tcPr>
          <w:p w14:paraId="2504DE12" w14:textId="77777777" w:rsidR="00DB29ED" w:rsidRPr="00BF58A5" w:rsidRDefault="00DB29ED" w:rsidP="00D65C87">
            <w:pPr>
              <w:jc w:val="both"/>
              <w:rPr>
                <w:rFonts w:asciiTheme="minorHAnsi" w:hAnsiTheme="minorHAnsi" w:cstheme="minorHAnsi"/>
                <w:bCs/>
              </w:rPr>
            </w:pPr>
            <w:r w:rsidRPr="00BF58A5">
              <w:rPr>
                <w:rFonts w:asciiTheme="minorHAnsi" w:hAnsiTheme="minorHAnsi" w:cstheme="minorHAnsi"/>
                <w:bCs/>
              </w:rPr>
              <w:t>Pruebas de compatibilidad con agroquímicos, si el producto es compatible con estas sustancias.</w:t>
            </w:r>
          </w:p>
        </w:tc>
        <w:tc>
          <w:tcPr>
            <w:tcW w:w="423" w:type="dxa"/>
            <w:shd w:val="clear" w:color="auto" w:fill="auto"/>
          </w:tcPr>
          <w:p w14:paraId="46C81A67" w14:textId="77777777" w:rsidR="00DB29ED" w:rsidRPr="00BF58A5" w:rsidRDefault="00DB29ED" w:rsidP="00D65C87">
            <w:pPr>
              <w:jc w:val="both"/>
              <w:rPr>
                <w:rFonts w:asciiTheme="minorHAnsi" w:hAnsiTheme="minorHAnsi" w:cstheme="minorHAnsi"/>
              </w:rPr>
            </w:pPr>
          </w:p>
        </w:tc>
        <w:tc>
          <w:tcPr>
            <w:tcW w:w="458" w:type="dxa"/>
            <w:shd w:val="clear" w:color="auto" w:fill="auto"/>
          </w:tcPr>
          <w:p w14:paraId="05A9C54D" w14:textId="77777777" w:rsidR="00DB29ED" w:rsidRPr="00BF58A5" w:rsidRDefault="00DB29ED" w:rsidP="00D65C87">
            <w:pPr>
              <w:jc w:val="both"/>
              <w:rPr>
                <w:rFonts w:asciiTheme="minorHAnsi" w:hAnsiTheme="minorHAnsi" w:cstheme="minorHAnsi"/>
              </w:rPr>
            </w:pPr>
          </w:p>
        </w:tc>
      </w:tr>
      <w:tr w:rsidR="00DB29ED" w:rsidRPr="00BF58A5" w14:paraId="6FB28663" w14:textId="77777777" w:rsidTr="00D65C87">
        <w:tc>
          <w:tcPr>
            <w:tcW w:w="392" w:type="dxa"/>
            <w:shd w:val="clear" w:color="auto" w:fill="auto"/>
          </w:tcPr>
          <w:p w14:paraId="5071BB0B" w14:textId="6C0733CA" w:rsidR="00DB29ED" w:rsidRPr="00BF58A5" w:rsidRDefault="00DB29ED" w:rsidP="00D65C87">
            <w:pPr>
              <w:jc w:val="center"/>
              <w:rPr>
                <w:rFonts w:asciiTheme="minorHAnsi" w:hAnsiTheme="minorHAnsi" w:cstheme="minorHAnsi"/>
                <w:b/>
              </w:rPr>
            </w:pPr>
            <w:r w:rsidRPr="00BF58A5">
              <w:rPr>
                <w:rFonts w:asciiTheme="minorHAnsi" w:hAnsiTheme="minorHAnsi" w:cstheme="minorHAnsi"/>
                <w:b/>
              </w:rPr>
              <w:t>1</w:t>
            </w:r>
            <w:r w:rsidR="00BD4AB9" w:rsidRPr="00BF58A5">
              <w:rPr>
                <w:rFonts w:asciiTheme="minorHAnsi" w:hAnsiTheme="minorHAnsi" w:cstheme="minorHAnsi"/>
                <w:b/>
              </w:rPr>
              <w:t>1</w:t>
            </w:r>
          </w:p>
        </w:tc>
        <w:tc>
          <w:tcPr>
            <w:tcW w:w="7449" w:type="dxa"/>
            <w:shd w:val="clear" w:color="auto" w:fill="auto"/>
          </w:tcPr>
          <w:p w14:paraId="36216F10" w14:textId="77777777" w:rsidR="00DB29ED" w:rsidRPr="00BF58A5" w:rsidRDefault="00DB29ED" w:rsidP="00D65C87">
            <w:pPr>
              <w:jc w:val="both"/>
              <w:rPr>
                <w:rFonts w:asciiTheme="minorHAnsi" w:hAnsiTheme="minorHAnsi" w:cstheme="minorHAnsi"/>
                <w:bCs/>
              </w:rPr>
            </w:pPr>
            <w:r w:rsidRPr="00BF58A5">
              <w:rPr>
                <w:rFonts w:asciiTheme="minorHAnsi" w:hAnsiTheme="minorHAnsi" w:cstheme="minorHAnsi"/>
              </w:rPr>
              <w:t>Descripción</w:t>
            </w:r>
            <w:r w:rsidRPr="00BF58A5">
              <w:rPr>
                <w:rFonts w:asciiTheme="minorHAnsi" w:hAnsiTheme="minorHAnsi" w:cstheme="minorHAnsi"/>
                <w:bCs/>
              </w:rPr>
              <w:t xml:space="preserve"> para la eliminación de productos vencidos o fuera de especificaciones técnicas.</w:t>
            </w:r>
          </w:p>
        </w:tc>
        <w:tc>
          <w:tcPr>
            <w:tcW w:w="423" w:type="dxa"/>
            <w:shd w:val="clear" w:color="auto" w:fill="auto"/>
          </w:tcPr>
          <w:p w14:paraId="3BAE7907" w14:textId="77777777" w:rsidR="00DB29ED" w:rsidRPr="00BF58A5" w:rsidRDefault="00DB29ED" w:rsidP="00D65C87">
            <w:pPr>
              <w:jc w:val="both"/>
              <w:rPr>
                <w:rFonts w:asciiTheme="minorHAnsi" w:hAnsiTheme="minorHAnsi" w:cstheme="minorHAnsi"/>
              </w:rPr>
            </w:pPr>
          </w:p>
        </w:tc>
        <w:tc>
          <w:tcPr>
            <w:tcW w:w="458" w:type="dxa"/>
            <w:shd w:val="clear" w:color="auto" w:fill="auto"/>
          </w:tcPr>
          <w:p w14:paraId="2F65CE92" w14:textId="77777777" w:rsidR="00DB29ED" w:rsidRPr="00BF58A5" w:rsidRDefault="00DB29ED" w:rsidP="00D65C87">
            <w:pPr>
              <w:jc w:val="both"/>
              <w:rPr>
                <w:rFonts w:asciiTheme="minorHAnsi" w:hAnsiTheme="minorHAnsi" w:cstheme="minorHAnsi"/>
              </w:rPr>
            </w:pPr>
          </w:p>
        </w:tc>
      </w:tr>
      <w:tr w:rsidR="00DB29ED" w:rsidRPr="00BF58A5" w14:paraId="70AB5ACE" w14:textId="77777777" w:rsidTr="00D65C87">
        <w:tc>
          <w:tcPr>
            <w:tcW w:w="392" w:type="dxa"/>
            <w:shd w:val="clear" w:color="auto" w:fill="auto"/>
          </w:tcPr>
          <w:p w14:paraId="2EDA6B84" w14:textId="7B291736" w:rsidR="00DB29ED" w:rsidRPr="00BF58A5" w:rsidRDefault="00BD4AB9" w:rsidP="00D65C87">
            <w:pPr>
              <w:jc w:val="center"/>
              <w:rPr>
                <w:rFonts w:asciiTheme="minorHAnsi" w:hAnsiTheme="minorHAnsi" w:cstheme="minorHAnsi"/>
                <w:b/>
              </w:rPr>
            </w:pPr>
            <w:r w:rsidRPr="00BF58A5">
              <w:rPr>
                <w:rFonts w:asciiTheme="minorHAnsi" w:hAnsiTheme="minorHAnsi" w:cstheme="minorHAnsi"/>
                <w:b/>
              </w:rPr>
              <w:t>12</w:t>
            </w:r>
          </w:p>
        </w:tc>
        <w:tc>
          <w:tcPr>
            <w:tcW w:w="7449" w:type="dxa"/>
            <w:shd w:val="clear" w:color="auto" w:fill="auto"/>
          </w:tcPr>
          <w:p w14:paraId="0C5B81FF" w14:textId="77777777" w:rsidR="00DB29ED" w:rsidRPr="00BF58A5" w:rsidRDefault="00DB29ED" w:rsidP="00D65C87">
            <w:pPr>
              <w:jc w:val="both"/>
              <w:rPr>
                <w:rFonts w:asciiTheme="minorHAnsi" w:hAnsiTheme="minorHAnsi" w:cstheme="minorHAnsi"/>
              </w:rPr>
            </w:pPr>
            <w:r w:rsidRPr="00BF58A5">
              <w:rPr>
                <w:rFonts w:asciiTheme="minorHAnsi" w:hAnsiTheme="minorHAnsi" w:cstheme="minorHAnsi"/>
              </w:rPr>
              <w:t>Certificación del titular del registro donde conste que ha celebrado un contrato de producción, en caso de ser productor por contrato.</w:t>
            </w:r>
          </w:p>
        </w:tc>
        <w:tc>
          <w:tcPr>
            <w:tcW w:w="423" w:type="dxa"/>
            <w:shd w:val="clear" w:color="auto" w:fill="auto"/>
          </w:tcPr>
          <w:p w14:paraId="2D96BB5A" w14:textId="77777777" w:rsidR="00DB29ED" w:rsidRPr="00BF58A5" w:rsidRDefault="00DB29ED" w:rsidP="00D65C87">
            <w:pPr>
              <w:jc w:val="both"/>
              <w:rPr>
                <w:rFonts w:asciiTheme="minorHAnsi" w:hAnsiTheme="minorHAnsi" w:cstheme="minorHAnsi"/>
              </w:rPr>
            </w:pPr>
          </w:p>
        </w:tc>
        <w:tc>
          <w:tcPr>
            <w:tcW w:w="458" w:type="dxa"/>
            <w:shd w:val="clear" w:color="auto" w:fill="auto"/>
          </w:tcPr>
          <w:p w14:paraId="0A9E2984" w14:textId="77777777" w:rsidR="00DB29ED" w:rsidRPr="00BF58A5" w:rsidRDefault="00DB29ED" w:rsidP="00D65C87">
            <w:pPr>
              <w:jc w:val="both"/>
              <w:rPr>
                <w:rFonts w:asciiTheme="minorHAnsi" w:hAnsiTheme="minorHAnsi" w:cstheme="minorHAnsi"/>
              </w:rPr>
            </w:pPr>
          </w:p>
        </w:tc>
      </w:tr>
      <w:tr w:rsidR="00DB29ED" w:rsidRPr="00BF58A5" w14:paraId="26E7AEFA" w14:textId="77777777" w:rsidTr="00D65C87">
        <w:tc>
          <w:tcPr>
            <w:tcW w:w="392" w:type="dxa"/>
            <w:shd w:val="clear" w:color="auto" w:fill="auto"/>
          </w:tcPr>
          <w:p w14:paraId="78C79754" w14:textId="24194FAE" w:rsidR="00DB29ED" w:rsidRPr="00BF58A5" w:rsidRDefault="00DB29ED" w:rsidP="00D65C87">
            <w:pPr>
              <w:jc w:val="center"/>
              <w:rPr>
                <w:rFonts w:asciiTheme="minorHAnsi" w:hAnsiTheme="minorHAnsi" w:cstheme="minorHAnsi"/>
                <w:b/>
              </w:rPr>
            </w:pPr>
            <w:r w:rsidRPr="00BF58A5">
              <w:rPr>
                <w:rFonts w:asciiTheme="minorHAnsi" w:hAnsiTheme="minorHAnsi" w:cstheme="minorHAnsi"/>
                <w:b/>
              </w:rPr>
              <w:t>1</w:t>
            </w:r>
            <w:r w:rsidR="00616D9E" w:rsidRPr="00BF58A5">
              <w:rPr>
                <w:rFonts w:asciiTheme="minorHAnsi" w:hAnsiTheme="minorHAnsi" w:cstheme="minorHAnsi"/>
                <w:b/>
              </w:rPr>
              <w:t>3</w:t>
            </w:r>
          </w:p>
        </w:tc>
        <w:tc>
          <w:tcPr>
            <w:tcW w:w="7449" w:type="dxa"/>
            <w:shd w:val="clear" w:color="auto" w:fill="auto"/>
          </w:tcPr>
          <w:p w14:paraId="182D6E7D" w14:textId="2AAC65C7" w:rsidR="00DB29ED" w:rsidRPr="00BF58A5" w:rsidRDefault="00DB29ED" w:rsidP="00616D9E">
            <w:pPr>
              <w:jc w:val="both"/>
              <w:rPr>
                <w:rFonts w:asciiTheme="minorHAnsi" w:hAnsiTheme="minorHAnsi" w:cstheme="minorHAnsi"/>
              </w:rPr>
            </w:pPr>
            <w:r w:rsidRPr="00BF58A5">
              <w:rPr>
                <w:rFonts w:asciiTheme="minorHAnsi" w:hAnsiTheme="minorHAnsi" w:cstheme="minorHAnsi"/>
              </w:rPr>
              <w:t xml:space="preserve">En caso de productos importados, anexar autorización del productor para comercialización del producto en Colombia </w:t>
            </w:r>
            <w:r w:rsidRPr="00BF58A5">
              <w:rPr>
                <w:rFonts w:asciiTheme="minorHAnsi" w:hAnsiTheme="minorHAnsi" w:cstheme="minorHAnsi"/>
                <w:bCs/>
              </w:rPr>
              <w:t>en la cual se incluya el certificado de análisis del mismo.</w:t>
            </w:r>
          </w:p>
        </w:tc>
        <w:tc>
          <w:tcPr>
            <w:tcW w:w="423" w:type="dxa"/>
            <w:shd w:val="clear" w:color="auto" w:fill="auto"/>
          </w:tcPr>
          <w:p w14:paraId="21F47B97" w14:textId="77777777" w:rsidR="00DB29ED" w:rsidRPr="00BF58A5" w:rsidRDefault="00DB29ED" w:rsidP="00D65C87">
            <w:pPr>
              <w:jc w:val="both"/>
              <w:rPr>
                <w:rFonts w:asciiTheme="minorHAnsi" w:hAnsiTheme="minorHAnsi" w:cstheme="minorHAnsi"/>
              </w:rPr>
            </w:pPr>
          </w:p>
        </w:tc>
        <w:tc>
          <w:tcPr>
            <w:tcW w:w="458" w:type="dxa"/>
            <w:shd w:val="clear" w:color="auto" w:fill="auto"/>
          </w:tcPr>
          <w:p w14:paraId="3B3622F4" w14:textId="77777777" w:rsidR="00DB29ED" w:rsidRPr="00BF58A5" w:rsidRDefault="00DB29ED" w:rsidP="00D65C87">
            <w:pPr>
              <w:jc w:val="both"/>
              <w:rPr>
                <w:rFonts w:asciiTheme="minorHAnsi" w:hAnsiTheme="minorHAnsi" w:cstheme="minorHAnsi"/>
              </w:rPr>
            </w:pPr>
          </w:p>
        </w:tc>
      </w:tr>
      <w:tr w:rsidR="00DB29ED" w:rsidRPr="00BF58A5" w14:paraId="63BCBBED" w14:textId="77777777" w:rsidTr="00D65C87">
        <w:tc>
          <w:tcPr>
            <w:tcW w:w="392" w:type="dxa"/>
            <w:shd w:val="clear" w:color="auto" w:fill="auto"/>
          </w:tcPr>
          <w:p w14:paraId="21307979" w14:textId="36DDE38C" w:rsidR="00DB29ED" w:rsidRPr="00BF58A5" w:rsidRDefault="00DB29ED" w:rsidP="00D65C87">
            <w:pPr>
              <w:jc w:val="center"/>
              <w:rPr>
                <w:rFonts w:asciiTheme="minorHAnsi" w:hAnsiTheme="minorHAnsi" w:cstheme="minorHAnsi"/>
                <w:b/>
              </w:rPr>
            </w:pPr>
            <w:r w:rsidRPr="00BF58A5">
              <w:rPr>
                <w:rFonts w:asciiTheme="minorHAnsi" w:hAnsiTheme="minorHAnsi" w:cstheme="minorHAnsi"/>
                <w:b/>
              </w:rPr>
              <w:t>1</w:t>
            </w:r>
            <w:r w:rsidR="00616D9E" w:rsidRPr="00BF58A5">
              <w:rPr>
                <w:rFonts w:asciiTheme="minorHAnsi" w:hAnsiTheme="minorHAnsi" w:cstheme="minorHAnsi"/>
                <w:b/>
              </w:rPr>
              <w:t>4</w:t>
            </w:r>
          </w:p>
        </w:tc>
        <w:tc>
          <w:tcPr>
            <w:tcW w:w="7449" w:type="dxa"/>
            <w:shd w:val="clear" w:color="auto" w:fill="auto"/>
          </w:tcPr>
          <w:p w14:paraId="2D073FCF" w14:textId="32C954BE" w:rsidR="00DB29ED" w:rsidRPr="00BF58A5" w:rsidRDefault="00DB29ED" w:rsidP="00616D9E">
            <w:pPr>
              <w:jc w:val="both"/>
              <w:rPr>
                <w:rFonts w:asciiTheme="minorHAnsi" w:hAnsiTheme="minorHAnsi" w:cstheme="minorHAnsi"/>
              </w:rPr>
            </w:pPr>
            <w:r w:rsidRPr="00BF58A5">
              <w:rPr>
                <w:rFonts w:asciiTheme="minorHAnsi" w:hAnsiTheme="minorHAnsi" w:cstheme="minorHAnsi"/>
              </w:rPr>
              <w:t xml:space="preserve">En caso de productos importados anexar certificado de libre venta en el país de origen </w:t>
            </w:r>
            <w:r w:rsidRPr="00BF58A5">
              <w:rPr>
                <w:rFonts w:asciiTheme="minorHAnsi" w:hAnsiTheme="minorHAnsi" w:cstheme="minorHAnsi"/>
                <w:bCs/>
              </w:rPr>
              <w:t xml:space="preserve">expedido por la autoridad nacional competente o certificación oficial que indique que no necesita registro de venta en el país.  </w:t>
            </w:r>
          </w:p>
        </w:tc>
        <w:tc>
          <w:tcPr>
            <w:tcW w:w="423" w:type="dxa"/>
            <w:shd w:val="clear" w:color="auto" w:fill="auto"/>
          </w:tcPr>
          <w:p w14:paraId="0A27C138" w14:textId="77777777" w:rsidR="00DB29ED" w:rsidRPr="00BF58A5" w:rsidRDefault="00DB29ED" w:rsidP="00D65C87">
            <w:pPr>
              <w:jc w:val="both"/>
              <w:rPr>
                <w:rFonts w:asciiTheme="minorHAnsi" w:hAnsiTheme="minorHAnsi" w:cstheme="minorHAnsi"/>
              </w:rPr>
            </w:pPr>
          </w:p>
        </w:tc>
        <w:tc>
          <w:tcPr>
            <w:tcW w:w="458" w:type="dxa"/>
            <w:shd w:val="clear" w:color="auto" w:fill="auto"/>
          </w:tcPr>
          <w:p w14:paraId="322C2CBA" w14:textId="77777777" w:rsidR="00DB29ED" w:rsidRPr="00BF58A5" w:rsidRDefault="00DB29ED" w:rsidP="00D65C87">
            <w:pPr>
              <w:jc w:val="both"/>
              <w:rPr>
                <w:rFonts w:asciiTheme="minorHAnsi" w:hAnsiTheme="minorHAnsi" w:cstheme="minorHAnsi"/>
              </w:rPr>
            </w:pPr>
          </w:p>
        </w:tc>
      </w:tr>
      <w:tr w:rsidR="00DB29ED" w:rsidRPr="00BF58A5" w14:paraId="5967C012" w14:textId="77777777" w:rsidTr="00D65C87">
        <w:tc>
          <w:tcPr>
            <w:tcW w:w="392" w:type="dxa"/>
            <w:shd w:val="clear" w:color="auto" w:fill="auto"/>
          </w:tcPr>
          <w:p w14:paraId="5A826390" w14:textId="3AFA8341" w:rsidR="00DB29ED" w:rsidRPr="00BF58A5" w:rsidRDefault="00DB29ED" w:rsidP="00D65C87">
            <w:pPr>
              <w:jc w:val="center"/>
              <w:rPr>
                <w:rFonts w:asciiTheme="minorHAnsi" w:hAnsiTheme="minorHAnsi" w:cstheme="minorHAnsi"/>
                <w:b/>
              </w:rPr>
            </w:pPr>
            <w:r w:rsidRPr="00BF58A5">
              <w:rPr>
                <w:rFonts w:asciiTheme="minorHAnsi" w:hAnsiTheme="minorHAnsi" w:cstheme="minorHAnsi"/>
                <w:b/>
              </w:rPr>
              <w:t>1</w:t>
            </w:r>
            <w:r w:rsidR="00616D9E" w:rsidRPr="00BF58A5">
              <w:rPr>
                <w:rFonts w:asciiTheme="minorHAnsi" w:hAnsiTheme="minorHAnsi" w:cstheme="minorHAnsi"/>
                <w:b/>
              </w:rPr>
              <w:t>5</w:t>
            </w:r>
          </w:p>
        </w:tc>
        <w:tc>
          <w:tcPr>
            <w:tcW w:w="7449" w:type="dxa"/>
            <w:shd w:val="clear" w:color="auto" w:fill="auto"/>
          </w:tcPr>
          <w:p w14:paraId="57327DCD" w14:textId="77777777" w:rsidR="00DB29ED" w:rsidRPr="00BF58A5" w:rsidRDefault="00DB29ED" w:rsidP="00D65C87">
            <w:pPr>
              <w:jc w:val="both"/>
              <w:rPr>
                <w:rFonts w:asciiTheme="minorHAnsi" w:hAnsiTheme="minorHAnsi" w:cstheme="minorHAnsi"/>
              </w:rPr>
            </w:pPr>
            <w:r w:rsidRPr="00BF58A5">
              <w:rPr>
                <w:rFonts w:asciiTheme="minorHAnsi" w:hAnsiTheme="minorHAnsi" w:cstheme="minorHAnsi"/>
              </w:rPr>
              <w:t>Recibo de pago de la tarifa establecida por el ICA.</w:t>
            </w:r>
          </w:p>
        </w:tc>
        <w:tc>
          <w:tcPr>
            <w:tcW w:w="423" w:type="dxa"/>
            <w:shd w:val="clear" w:color="auto" w:fill="auto"/>
          </w:tcPr>
          <w:p w14:paraId="4711104B" w14:textId="77777777" w:rsidR="00DB29ED" w:rsidRPr="00BF58A5" w:rsidRDefault="00DB29ED" w:rsidP="00D65C87">
            <w:pPr>
              <w:jc w:val="both"/>
              <w:rPr>
                <w:rFonts w:asciiTheme="minorHAnsi" w:hAnsiTheme="minorHAnsi" w:cstheme="minorHAnsi"/>
              </w:rPr>
            </w:pPr>
          </w:p>
        </w:tc>
        <w:tc>
          <w:tcPr>
            <w:tcW w:w="458" w:type="dxa"/>
            <w:shd w:val="clear" w:color="auto" w:fill="auto"/>
          </w:tcPr>
          <w:p w14:paraId="74AAD985" w14:textId="77777777" w:rsidR="00DB29ED" w:rsidRPr="00BF58A5" w:rsidRDefault="00DB29ED" w:rsidP="00D65C87">
            <w:pPr>
              <w:jc w:val="both"/>
              <w:rPr>
                <w:rFonts w:asciiTheme="minorHAnsi" w:hAnsiTheme="minorHAnsi" w:cstheme="minorHAnsi"/>
              </w:rPr>
            </w:pPr>
          </w:p>
        </w:tc>
      </w:tr>
    </w:tbl>
    <w:p w14:paraId="76FD9759" w14:textId="77777777" w:rsidR="00D5750F" w:rsidRDefault="00D5750F" w:rsidP="00DB29ED">
      <w:pPr>
        <w:jc w:val="both"/>
        <w:rPr>
          <w:rFonts w:asciiTheme="minorHAnsi" w:hAnsiTheme="minorHAnsi" w:cstheme="minorHAnsi"/>
          <w:b/>
        </w:rPr>
      </w:pPr>
    </w:p>
    <w:p w14:paraId="7C405D02" w14:textId="33A71751" w:rsidR="00DB29ED" w:rsidRDefault="00DB29ED" w:rsidP="00DB29ED">
      <w:pPr>
        <w:jc w:val="both"/>
        <w:rPr>
          <w:rFonts w:asciiTheme="minorHAnsi" w:hAnsiTheme="minorHAnsi" w:cstheme="minorHAnsi"/>
          <w:b/>
        </w:rPr>
      </w:pPr>
      <w:r w:rsidRPr="00BF58A5">
        <w:rPr>
          <w:rFonts w:asciiTheme="minorHAnsi" w:hAnsiTheme="minorHAnsi" w:cstheme="minorHAnsi"/>
          <w:b/>
        </w:rPr>
        <w:t>NOTA: Para dar trámite a esta solicitud, es necesario aportar la documentación completa, en caso contrario, no será evaluada.</w:t>
      </w:r>
    </w:p>
    <w:p w14:paraId="2C3656B1" w14:textId="77777777" w:rsidR="00D5750F" w:rsidRPr="00BF58A5" w:rsidRDefault="00D5750F" w:rsidP="00DB29ED">
      <w:pPr>
        <w:jc w:val="both"/>
        <w:rPr>
          <w:rFonts w:asciiTheme="minorHAnsi" w:hAnsiTheme="minorHAnsi" w:cstheme="minorHAnsi"/>
          <w:b/>
        </w:rPr>
      </w:pPr>
    </w:p>
    <w:p w14:paraId="7095EC08" w14:textId="3BA89D17" w:rsidR="00DB29ED" w:rsidRDefault="00DB29ED" w:rsidP="00DB29ED">
      <w:pPr>
        <w:numPr>
          <w:ilvl w:val="0"/>
          <w:numId w:val="16"/>
        </w:numPr>
        <w:contextualSpacing/>
        <w:rPr>
          <w:rFonts w:asciiTheme="minorHAnsi" w:hAnsiTheme="minorHAnsi" w:cstheme="minorHAnsi"/>
          <w:b/>
        </w:rPr>
      </w:pPr>
      <w:r w:rsidRPr="00BF58A5">
        <w:rPr>
          <w:rFonts w:asciiTheme="minorHAnsi" w:hAnsiTheme="minorHAnsi" w:cstheme="minorHAnsi"/>
          <w:b/>
        </w:rPr>
        <w:t>INFORMACIÓN SOBRE EL BIOINSUMO:</w:t>
      </w:r>
    </w:p>
    <w:p w14:paraId="4E9F5E8F" w14:textId="77777777" w:rsidR="00D5750F" w:rsidRPr="00BF58A5" w:rsidRDefault="00D5750F" w:rsidP="00D5750F">
      <w:pPr>
        <w:ind w:left="720"/>
        <w:contextualSpacing/>
        <w:rPr>
          <w:rFonts w:asciiTheme="minorHAnsi" w:hAnsiTheme="minorHAnsi" w:cstheme="minorHAnsi"/>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245"/>
      </w:tblGrid>
      <w:tr w:rsidR="00DB29ED" w:rsidRPr="00BF58A5" w14:paraId="37A9F379" w14:textId="77777777" w:rsidTr="00D65C87">
        <w:trPr>
          <w:trHeight w:val="316"/>
        </w:trPr>
        <w:tc>
          <w:tcPr>
            <w:tcW w:w="3544" w:type="dxa"/>
            <w:shd w:val="clear" w:color="auto" w:fill="auto"/>
          </w:tcPr>
          <w:p w14:paraId="33E0555E" w14:textId="51FA3688" w:rsidR="00DB29ED" w:rsidRPr="00BF58A5" w:rsidRDefault="00DB29ED" w:rsidP="00D5750F">
            <w:pPr>
              <w:contextualSpacing/>
              <w:rPr>
                <w:rFonts w:asciiTheme="minorHAnsi" w:hAnsiTheme="minorHAnsi" w:cstheme="minorHAnsi"/>
                <w:b/>
              </w:rPr>
            </w:pPr>
            <w:r w:rsidRPr="00BF58A5">
              <w:rPr>
                <w:rFonts w:asciiTheme="minorHAnsi" w:hAnsiTheme="minorHAnsi" w:cstheme="minorHAnsi"/>
                <w:b/>
              </w:rPr>
              <w:t>Nombre Comercial:</w:t>
            </w:r>
          </w:p>
        </w:tc>
        <w:tc>
          <w:tcPr>
            <w:tcW w:w="5245" w:type="dxa"/>
            <w:shd w:val="clear" w:color="auto" w:fill="auto"/>
          </w:tcPr>
          <w:p w14:paraId="4037CC6B" w14:textId="77777777" w:rsidR="00DB29ED" w:rsidRPr="00BF58A5" w:rsidRDefault="00DB29ED" w:rsidP="00D65C87">
            <w:pPr>
              <w:contextualSpacing/>
              <w:rPr>
                <w:rFonts w:asciiTheme="minorHAnsi" w:hAnsiTheme="minorHAnsi" w:cstheme="minorHAnsi"/>
                <w:b/>
              </w:rPr>
            </w:pPr>
          </w:p>
        </w:tc>
      </w:tr>
      <w:tr w:rsidR="00DB29ED" w:rsidRPr="00BF58A5" w14:paraId="571A49EF" w14:textId="77777777" w:rsidTr="00D65C87">
        <w:tc>
          <w:tcPr>
            <w:tcW w:w="3544" w:type="dxa"/>
            <w:shd w:val="clear" w:color="auto" w:fill="auto"/>
          </w:tcPr>
          <w:p w14:paraId="0DEE3131" w14:textId="77777777" w:rsidR="00DB29ED" w:rsidRPr="00BF58A5" w:rsidRDefault="00DB29ED" w:rsidP="00D65C87">
            <w:pPr>
              <w:contextualSpacing/>
              <w:rPr>
                <w:rFonts w:asciiTheme="minorHAnsi" w:hAnsiTheme="minorHAnsi" w:cstheme="minorHAnsi"/>
                <w:b/>
              </w:rPr>
            </w:pPr>
            <w:r w:rsidRPr="00BF58A5">
              <w:rPr>
                <w:rFonts w:asciiTheme="minorHAnsi" w:hAnsiTheme="minorHAnsi" w:cstheme="minorHAnsi"/>
                <w:b/>
              </w:rPr>
              <w:t xml:space="preserve">Presentación Comercial: </w:t>
            </w:r>
          </w:p>
          <w:p w14:paraId="05E1DC2D" w14:textId="77777777" w:rsidR="00DB29ED" w:rsidRPr="00BF58A5" w:rsidRDefault="00DB29ED" w:rsidP="00D65C87">
            <w:pPr>
              <w:contextualSpacing/>
              <w:rPr>
                <w:rFonts w:asciiTheme="minorHAnsi" w:hAnsiTheme="minorHAnsi" w:cstheme="minorHAnsi"/>
                <w:b/>
              </w:rPr>
            </w:pPr>
          </w:p>
        </w:tc>
        <w:tc>
          <w:tcPr>
            <w:tcW w:w="5245" w:type="dxa"/>
            <w:shd w:val="clear" w:color="auto" w:fill="auto"/>
          </w:tcPr>
          <w:p w14:paraId="44C866BD" w14:textId="77777777" w:rsidR="00DB29ED" w:rsidRPr="00BF58A5" w:rsidRDefault="00DB29ED" w:rsidP="00D65C87">
            <w:pPr>
              <w:contextualSpacing/>
              <w:rPr>
                <w:rFonts w:asciiTheme="minorHAnsi" w:hAnsiTheme="minorHAnsi" w:cstheme="minorHAnsi"/>
                <w:b/>
              </w:rPr>
            </w:pPr>
          </w:p>
        </w:tc>
      </w:tr>
      <w:tr w:rsidR="00DB29ED" w:rsidRPr="00BF58A5" w14:paraId="2FB4DF5D" w14:textId="77777777" w:rsidTr="00D65C87">
        <w:tc>
          <w:tcPr>
            <w:tcW w:w="3544" w:type="dxa"/>
            <w:shd w:val="clear" w:color="auto" w:fill="auto"/>
          </w:tcPr>
          <w:p w14:paraId="26933788" w14:textId="48A15C03" w:rsidR="00DB29ED" w:rsidRPr="00BF58A5" w:rsidRDefault="00DB29ED" w:rsidP="00D65C87">
            <w:pPr>
              <w:contextualSpacing/>
              <w:rPr>
                <w:rFonts w:asciiTheme="minorHAnsi" w:hAnsiTheme="minorHAnsi" w:cstheme="minorHAnsi"/>
                <w:b/>
              </w:rPr>
            </w:pPr>
            <w:r w:rsidRPr="00BF58A5">
              <w:rPr>
                <w:rFonts w:asciiTheme="minorHAnsi" w:hAnsiTheme="minorHAnsi" w:cstheme="minorHAnsi"/>
                <w:b/>
              </w:rPr>
              <w:t>Empaque</w:t>
            </w:r>
            <w:r w:rsidR="00616D9E" w:rsidRPr="00BF58A5">
              <w:rPr>
                <w:rFonts w:asciiTheme="minorHAnsi" w:hAnsiTheme="minorHAnsi" w:cstheme="minorHAnsi"/>
                <w:b/>
              </w:rPr>
              <w:t>:</w:t>
            </w:r>
          </w:p>
          <w:p w14:paraId="1D2B1CF8" w14:textId="77777777" w:rsidR="00616D9E" w:rsidRPr="00BF58A5" w:rsidRDefault="00616D9E" w:rsidP="00D65C87">
            <w:pPr>
              <w:contextualSpacing/>
              <w:rPr>
                <w:rFonts w:asciiTheme="minorHAnsi" w:hAnsiTheme="minorHAnsi" w:cstheme="minorHAnsi"/>
                <w:b/>
              </w:rPr>
            </w:pPr>
          </w:p>
          <w:p w14:paraId="78C630D9" w14:textId="77777777" w:rsidR="00DB29ED" w:rsidRPr="00BF58A5" w:rsidRDefault="00DB29ED" w:rsidP="00D65C87">
            <w:pPr>
              <w:contextualSpacing/>
              <w:rPr>
                <w:rFonts w:asciiTheme="minorHAnsi" w:hAnsiTheme="minorHAnsi" w:cstheme="minorHAnsi"/>
                <w:b/>
              </w:rPr>
            </w:pPr>
          </w:p>
        </w:tc>
        <w:tc>
          <w:tcPr>
            <w:tcW w:w="5245" w:type="dxa"/>
            <w:shd w:val="clear" w:color="auto" w:fill="auto"/>
          </w:tcPr>
          <w:p w14:paraId="664CE9DE" w14:textId="77777777" w:rsidR="00DB29ED" w:rsidRPr="00BF58A5" w:rsidRDefault="00DB29ED" w:rsidP="00D65C87">
            <w:pPr>
              <w:contextualSpacing/>
              <w:rPr>
                <w:rFonts w:asciiTheme="minorHAnsi" w:hAnsiTheme="minorHAnsi" w:cstheme="minorHAnsi"/>
                <w:b/>
              </w:rPr>
            </w:pPr>
          </w:p>
        </w:tc>
      </w:tr>
      <w:tr w:rsidR="00DB29ED" w:rsidRPr="00BF58A5" w14:paraId="445A4079" w14:textId="77777777" w:rsidTr="00D65C87">
        <w:tc>
          <w:tcPr>
            <w:tcW w:w="3544" w:type="dxa"/>
            <w:shd w:val="clear" w:color="auto" w:fill="auto"/>
          </w:tcPr>
          <w:p w14:paraId="60F8094B" w14:textId="48E8500E" w:rsidR="00616D9E" w:rsidRPr="00BF58A5" w:rsidRDefault="00DB29ED" w:rsidP="00D65C87">
            <w:pPr>
              <w:contextualSpacing/>
              <w:rPr>
                <w:rFonts w:asciiTheme="minorHAnsi" w:hAnsiTheme="minorHAnsi" w:cstheme="minorHAnsi"/>
                <w:b/>
              </w:rPr>
            </w:pPr>
            <w:r w:rsidRPr="00BF58A5">
              <w:rPr>
                <w:rFonts w:asciiTheme="minorHAnsi" w:hAnsiTheme="minorHAnsi" w:cstheme="minorHAnsi"/>
                <w:b/>
              </w:rPr>
              <w:t>Tipo de Formulación</w:t>
            </w:r>
            <w:r w:rsidR="00616D9E" w:rsidRPr="00BF58A5">
              <w:rPr>
                <w:rFonts w:asciiTheme="minorHAnsi" w:hAnsiTheme="minorHAnsi" w:cstheme="minorHAnsi"/>
                <w:b/>
              </w:rPr>
              <w:t>:</w:t>
            </w:r>
          </w:p>
          <w:p w14:paraId="48E9B3F9" w14:textId="72D149D9" w:rsidR="00616D9E" w:rsidRPr="00BF58A5" w:rsidRDefault="00616D9E" w:rsidP="00D65C87">
            <w:pPr>
              <w:contextualSpacing/>
              <w:rPr>
                <w:rFonts w:asciiTheme="minorHAnsi" w:hAnsiTheme="minorHAnsi" w:cstheme="minorHAnsi"/>
                <w:b/>
              </w:rPr>
            </w:pPr>
          </w:p>
        </w:tc>
        <w:tc>
          <w:tcPr>
            <w:tcW w:w="5245" w:type="dxa"/>
            <w:shd w:val="clear" w:color="auto" w:fill="auto"/>
          </w:tcPr>
          <w:p w14:paraId="48AA3258" w14:textId="77777777" w:rsidR="00DB29ED" w:rsidRPr="00BF58A5" w:rsidRDefault="00DB29ED" w:rsidP="00D65C87">
            <w:pPr>
              <w:contextualSpacing/>
              <w:rPr>
                <w:rFonts w:asciiTheme="minorHAnsi" w:hAnsiTheme="minorHAnsi" w:cstheme="minorHAnsi"/>
                <w:b/>
              </w:rPr>
            </w:pPr>
          </w:p>
        </w:tc>
      </w:tr>
      <w:tr w:rsidR="00DB29ED" w:rsidRPr="00BF58A5" w14:paraId="741E1AD4" w14:textId="77777777" w:rsidTr="00D65C87">
        <w:tc>
          <w:tcPr>
            <w:tcW w:w="3544" w:type="dxa"/>
            <w:shd w:val="clear" w:color="auto" w:fill="auto"/>
          </w:tcPr>
          <w:p w14:paraId="17D3F4ED" w14:textId="7153BD0C" w:rsidR="00DB29ED" w:rsidRPr="00BF58A5" w:rsidRDefault="00DB29ED" w:rsidP="00D65C87">
            <w:pPr>
              <w:contextualSpacing/>
              <w:rPr>
                <w:rFonts w:asciiTheme="minorHAnsi" w:hAnsiTheme="minorHAnsi" w:cstheme="minorHAnsi"/>
                <w:b/>
              </w:rPr>
            </w:pPr>
            <w:r w:rsidRPr="00BF58A5">
              <w:rPr>
                <w:rFonts w:asciiTheme="minorHAnsi" w:hAnsiTheme="minorHAnsi" w:cstheme="minorHAnsi"/>
                <w:b/>
              </w:rPr>
              <w:t>Nombre Científico del Ingrediente Activo (En caso de que aplique).</w:t>
            </w:r>
          </w:p>
          <w:p w14:paraId="3967E8E9" w14:textId="77777777" w:rsidR="00DB29ED" w:rsidRPr="00BF58A5" w:rsidRDefault="00DB29ED" w:rsidP="00D65C87">
            <w:pPr>
              <w:contextualSpacing/>
              <w:rPr>
                <w:rFonts w:asciiTheme="minorHAnsi" w:hAnsiTheme="minorHAnsi" w:cstheme="minorHAnsi"/>
                <w:b/>
              </w:rPr>
            </w:pPr>
          </w:p>
        </w:tc>
        <w:tc>
          <w:tcPr>
            <w:tcW w:w="5245" w:type="dxa"/>
            <w:shd w:val="clear" w:color="auto" w:fill="auto"/>
          </w:tcPr>
          <w:p w14:paraId="625F110D" w14:textId="77777777" w:rsidR="00DB29ED" w:rsidRPr="00BF58A5" w:rsidRDefault="00DB29ED" w:rsidP="00D65C87">
            <w:pPr>
              <w:contextualSpacing/>
              <w:rPr>
                <w:rFonts w:asciiTheme="minorHAnsi" w:hAnsiTheme="minorHAnsi" w:cstheme="minorHAnsi"/>
                <w:b/>
              </w:rPr>
            </w:pPr>
          </w:p>
        </w:tc>
      </w:tr>
      <w:tr w:rsidR="00DB29ED" w:rsidRPr="00BF58A5" w14:paraId="28366A2F" w14:textId="77777777" w:rsidTr="00D65C87">
        <w:tc>
          <w:tcPr>
            <w:tcW w:w="3544" w:type="dxa"/>
            <w:shd w:val="clear" w:color="auto" w:fill="auto"/>
          </w:tcPr>
          <w:p w14:paraId="672C768A" w14:textId="34886D05" w:rsidR="00DB29ED" w:rsidRPr="00BF58A5" w:rsidRDefault="00DB29ED" w:rsidP="00D65C87">
            <w:pPr>
              <w:contextualSpacing/>
              <w:rPr>
                <w:rFonts w:asciiTheme="minorHAnsi" w:hAnsiTheme="minorHAnsi" w:cstheme="minorHAnsi"/>
                <w:b/>
              </w:rPr>
            </w:pPr>
            <w:r w:rsidRPr="00BF58A5">
              <w:rPr>
                <w:rFonts w:asciiTheme="minorHAnsi" w:hAnsiTheme="minorHAnsi" w:cstheme="minorHAnsi"/>
                <w:b/>
              </w:rPr>
              <w:t>Nombre Común del Ingrediente Activo (En caso de que aplique).</w:t>
            </w:r>
          </w:p>
          <w:p w14:paraId="2FCC752F" w14:textId="77777777" w:rsidR="00DB29ED" w:rsidRPr="00BF58A5" w:rsidRDefault="00DB29ED" w:rsidP="00D65C87">
            <w:pPr>
              <w:contextualSpacing/>
              <w:rPr>
                <w:rFonts w:asciiTheme="minorHAnsi" w:hAnsiTheme="minorHAnsi" w:cstheme="minorHAnsi"/>
                <w:b/>
              </w:rPr>
            </w:pPr>
          </w:p>
        </w:tc>
        <w:tc>
          <w:tcPr>
            <w:tcW w:w="5245" w:type="dxa"/>
            <w:shd w:val="clear" w:color="auto" w:fill="auto"/>
          </w:tcPr>
          <w:p w14:paraId="51B858E0" w14:textId="77777777" w:rsidR="00DB29ED" w:rsidRPr="00BF58A5" w:rsidRDefault="00DB29ED" w:rsidP="00D65C87">
            <w:pPr>
              <w:contextualSpacing/>
              <w:rPr>
                <w:rFonts w:asciiTheme="minorHAnsi" w:hAnsiTheme="minorHAnsi" w:cstheme="minorHAnsi"/>
                <w:b/>
              </w:rPr>
            </w:pPr>
          </w:p>
        </w:tc>
      </w:tr>
      <w:tr w:rsidR="00DB29ED" w:rsidRPr="00BF58A5" w14:paraId="3C1A8139" w14:textId="77777777" w:rsidTr="00D65C87">
        <w:tc>
          <w:tcPr>
            <w:tcW w:w="3544" w:type="dxa"/>
            <w:shd w:val="clear" w:color="auto" w:fill="auto"/>
          </w:tcPr>
          <w:p w14:paraId="386585E4" w14:textId="26897470" w:rsidR="00DB29ED" w:rsidRPr="00BF58A5" w:rsidRDefault="00DB29ED" w:rsidP="00D65C87">
            <w:pPr>
              <w:rPr>
                <w:rFonts w:asciiTheme="minorHAnsi" w:hAnsiTheme="minorHAnsi" w:cstheme="minorHAnsi"/>
                <w:b/>
              </w:rPr>
            </w:pPr>
            <w:r w:rsidRPr="00BF58A5">
              <w:rPr>
                <w:rFonts w:asciiTheme="minorHAnsi" w:hAnsiTheme="minorHAnsi" w:cstheme="minorHAnsi"/>
                <w:b/>
              </w:rPr>
              <w:t>Condiciones de almacenamiento:</w:t>
            </w:r>
          </w:p>
          <w:p w14:paraId="29CE4689" w14:textId="77777777" w:rsidR="00DB29ED" w:rsidRPr="00BF58A5" w:rsidRDefault="00DB29ED" w:rsidP="00D65C87">
            <w:pPr>
              <w:rPr>
                <w:rFonts w:asciiTheme="minorHAnsi" w:hAnsiTheme="minorHAnsi" w:cstheme="minorHAnsi"/>
                <w:b/>
              </w:rPr>
            </w:pPr>
          </w:p>
        </w:tc>
        <w:tc>
          <w:tcPr>
            <w:tcW w:w="5245" w:type="dxa"/>
            <w:shd w:val="clear" w:color="auto" w:fill="auto"/>
          </w:tcPr>
          <w:p w14:paraId="6974ACEA" w14:textId="77777777" w:rsidR="00DB29ED" w:rsidRPr="00BF58A5" w:rsidRDefault="00DB29ED" w:rsidP="00D65C87">
            <w:pPr>
              <w:contextualSpacing/>
              <w:rPr>
                <w:rFonts w:asciiTheme="minorHAnsi" w:hAnsiTheme="minorHAnsi" w:cstheme="minorHAnsi"/>
                <w:b/>
              </w:rPr>
            </w:pPr>
          </w:p>
        </w:tc>
      </w:tr>
      <w:tr w:rsidR="00DB29ED" w:rsidRPr="00BF58A5" w14:paraId="726E86F7" w14:textId="77777777" w:rsidTr="00D65C87">
        <w:tc>
          <w:tcPr>
            <w:tcW w:w="3544" w:type="dxa"/>
            <w:shd w:val="clear" w:color="auto" w:fill="auto"/>
          </w:tcPr>
          <w:p w14:paraId="1CD40D37" w14:textId="0F808EFD" w:rsidR="00616D9E" w:rsidRPr="00BF58A5" w:rsidRDefault="00DB29ED" w:rsidP="00D5750F">
            <w:pPr>
              <w:rPr>
                <w:rFonts w:asciiTheme="minorHAnsi" w:hAnsiTheme="minorHAnsi" w:cstheme="minorHAnsi"/>
                <w:b/>
              </w:rPr>
            </w:pPr>
            <w:r w:rsidRPr="00BF58A5">
              <w:rPr>
                <w:rFonts w:asciiTheme="minorHAnsi" w:hAnsiTheme="minorHAnsi" w:cstheme="minorHAnsi"/>
                <w:b/>
              </w:rPr>
              <w:t>Categoría Toxicológica.</w:t>
            </w:r>
          </w:p>
        </w:tc>
        <w:tc>
          <w:tcPr>
            <w:tcW w:w="5245" w:type="dxa"/>
            <w:shd w:val="clear" w:color="auto" w:fill="auto"/>
          </w:tcPr>
          <w:p w14:paraId="0E0BB6BF" w14:textId="77777777" w:rsidR="00DB29ED" w:rsidRPr="00BF58A5" w:rsidRDefault="00DB29ED" w:rsidP="00D65C87">
            <w:pPr>
              <w:contextualSpacing/>
              <w:rPr>
                <w:rFonts w:asciiTheme="minorHAnsi" w:hAnsiTheme="minorHAnsi" w:cstheme="minorHAnsi"/>
                <w:b/>
              </w:rPr>
            </w:pPr>
          </w:p>
        </w:tc>
      </w:tr>
      <w:tr w:rsidR="00616D9E" w:rsidRPr="00BF58A5" w14:paraId="4D64749B" w14:textId="77777777" w:rsidTr="00D65C87">
        <w:tc>
          <w:tcPr>
            <w:tcW w:w="3544" w:type="dxa"/>
            <w:shd w:val="clear" w:color="auto" w:fill="auto"/>
          </w:tcPr>
          <w:p w14:paraId="14AABA31" w14:textId="77777777" w:rsidR="00616D9E" w:rsidRDefault="00616D9E" w:rsidP="00D5750F">
            <w:pPr>
              <w:contextualSpacing/>
              <w:rPr>
                <w:rFonts w:asciiTheme="minorHAnsi" w:hAnsiTheme="minorHAnsi" w:cstheme="minorHAnsi"/>
                <w:b/>
              </w:rPr>
            </w:pPr>
            <w:r w:rsidRPr="00BF58A5">
              <w:rPr>
                <w:rFonts w:asciiTheme="minorHAnsi" w:hAnsiTheme="minorHAnsi" w:cstheme="minorHAnsi"/>
                <w:b/>
              </w:rPr>
              <w:t>Estabilidad del producto (Vida Útil).</w:t>
            </w:r>
          </w:p>
          <w:p w14:paraId="52856046" w14:textId="3EDBE346" w:rsidR="00D5750F" w:rsidRPr="00BF58A5" w:rsidRDefault="00D5750F" w:rsidP="00D5750F">
            <w:pPr>
              <w:contextualSpacing/>
              <w:rPr>
                <w:rFonts w:asciiTheme="minorHAnsi" w:hAnsiTheme="minorHAnsi" w:cstheme="minorHAnsi"/>
                <w:b/>
              </w:rPr>
            </w:pPr>
          </w:p>
        </w:tc>
        <w:tc>
          <w:tcPr>
            <w:tcW w:w="5245" w:type="dxa"/>
            <w:shd w:val="clear" w:color="auto" w:fill="auto"/>
          </w:tcPr>
          <w:p w14:paraId="61CB4009" w14:textId="77777777" w:rsidR="00616D9E" w:rsidRPr="00BF58A5" w:rsidRDefault="00616D9E" w:rsidP="00D65C87">
            <w:pPr>
              <w:contextualSpacing/>
              <w:rPr>
                <w:rFonts w:asciiTheme="minorHAnsi" w:hAnsiTheme="minorHAnsi" w:cstheme="minorHAnsi"/>
                <w:b/>
              </w:rPr>
            </w:pPr>
          </w:p>
        </w:tc>
      </w:tr>
      <w:tr w:rsidR="00DB29ED" w:rsidRPr="00BF58A5" w14:paraId="2EAAE2C3" w14:textId="77777777" w:rsidTr="00D65C87">
        <w:tc>
          <w:tcPr>
            <w:tcW w:w="3544" w:type="dxa"/>
            <w:shd w:val="clear" w:color="auto" w:fill="auto"/>
          </w:tcPr>
          <w:p w14:paraId="4FA5F5DE" w14:textId="77777777" w:rsidR="00DB29ED" w:rsidRPr="00BF58A5" w:rsidRDefault="00DB29ED" w:rsidP="00D65C87">
            <w:pPr>
              <w:jc w:val="both"/>
              <w:rPr>
                <w:rFonts w:asciiTheme="minorHAnsi" w:hAnsiTheme="minorHAnsi" w:cstheme="minorHAnsi"/>
                <w:b/>
                <w:bCs/>
              </w:rPr>
            </w:pPr>
            <w:r w:rsidRPr="00BF58A5">
              <w:rPr>
                <w:rFonts w:asciiTheme="minorHAnsi" w:hAnsiTheme="minorHAnsi" w:cstheme="minorHAnsi"/>
                <w:b/>
                <w:bCs/>
              </w:rPr>
              <w:t xml:space="preserve">Composición garantizada, indicando </w:t>
            </w:r>
            <w:r w:rsidRPr="00BF58A5">
              <w:rPr>
                <w:rFonts w:asciiTheme="minorHAnsi" w:hAnsiTheme="minorHAnsi" w:cstheme="minorHAnsi"/>
                <w:b/>
              </w:rPr>
              <w:t>género</w:t>
            </w:r>
            <w:r w:rsidRPr="00BF58A5">
              <w:rPr>
                <w:rFonts w:asciiTheme="minorHAnsi" w:hAnsiTheme="minorHAnsi" w:cstheme="minorHAnsi"/>
                <w:b/>
                <w:bCs/>
              </w:rPr>
              <w:t xml:space="preserve"> y especie, concentración en términos UFC/g, UFC/mL, esporas viables/g, esporas viables/mL, %P/V, número de individuos juveniles infectados JI/g o mL, según el tipo de bioinsumo. </w:t>
            </w:r>
          </w:p>
        </w:tc>
        <w:tc>
          <w:tcPr>
            <w:tcW w:w="5245" w:type="dxa"/>
            <w:shd w:val="clear" w:color="auto" w:fill="auto"/>
          </w:tcPr>
          <w:p w14:paraId="2CD62735" w14:textId="77777777" w:rsidR="00DB29ED" w:rsidRPr="00BF58A5" w:rsidRDefault="00DB29ED" w:rsidP="00D65C87">
            <w:pPr>
              <w:contextualSpacing/>
              <w:rPr>
                <w:rFonts w:asciiTheme="minorHAnsi" w:hAnsiTheme="minorHAnsi" w:cstheme="minorHAnsi"/>
                <w:b/>
              </w:rPr>
            </w:pPr>
          </w:p>
        </w:tc>
      </w:tr>
      <w:tr w:rsidR="00DB29ED" w:rsidRPr="00BF58A5" w14:paraId="71E26566" w14:textId="77777777" w:rsidTr="00D65C87">
        <w:tc>
          <w:tcPr>
            <w:tcW w:w="3544" w:type="dxa"/>
            <w:shd w:val="clear" w:color="auto" w:fill="auto"/>
          </w:tcPr>
          <w:p w14:paraId="6CCA29C1" w14:textId="77777777" w:rsidR="00DB29ED" w:rsidRPr="00BF58A5" w:rsidRDefault="00DB29ED" w:rsidP="00D65C87">
            <w:pPr>
              <w:jc w:val="both"/>
              <w:rPr>
                <w:rFonts w:asciiTheme="minorHAnsi" w:hAnsiTheme="minorHAnsi" w:cstheme="minorHAnsi"/>
                <w:b/>
              </w:rPr>
            </w:pPr>
            <w:r w:rsidRPr="00BF58A5">
              <w:rPr>
                <w:rFonts w:asciiTheme="minorHAnsi" w:hAnsiTheme="minorHAnsi" w:cstheme="minorHAnsi"/>
                <w:b/>
              </w:rPr>
              <w:t>Relación y contenido de aditivos o materiales auxiliares de soporte.</w:t>
            </w:r>
          </w:p>
          <w:p w14:paraId="22B0C5EE" w14:textId="77777777" w:rsidR="00DB29ED" w:rsidRPr="00BF58A5" w:rsidRDefault="00DB29ED" w:rsidP="00D65C87">
            <w:pPr>
              <w:jc w:val="both"/>
              <w:rPr>
                <w:rFonts w:asciiTheme="minorHAnsi" w:hAnsiTheme="minorHAnsi" w:cstheme="minorHAnsi"/>
                <w:b/>
              </w:rPr>
            </w:pPr>
          </w:p>
          <w:p w14:paraId="72A5F5D4" w14:textId="77777777" w:rsidR="00DB29ED" w:rsidRPr="00BF58A5" w:rsidRDefault="00DB29ED" w:rsidP="00D65C87">
            <w:pPr>
              <w:jc w:val="both"/>
              <w:rPr>
                <w:rFonts w:asciiTheme="minorHAnsi" w:hAnsiTheme="minorHAnsi" w:cstheme="minorHAnsi"/>
                <w:b/>
              </w:rPr>
            </w:pPr>
          </w:p>
        </w:tc>
        <w:tc>
          <w:tcPr>
            <w:tcW w:w="5245" w:type="dxa"/>
            <w:shd w:val="clear" w:color="auto" w:fill="auto"/>
          </w:tcPr>
          <w:p w14:paraId="63D4B2F6" w14:textId="77777777" w:rsidR="00DB29ED" w:rsidRPr="00BF58A5" w:rsidRDefault="00DB29ED" w:rsidP="00D65C87">
            <w:pPr>
              <w:contextualSpacing/>
              <w:rPr>
                <w:rFonts w:asciiTheme="minorHAnsi" w:hAnsiTheme="minorHAnsi" w:cstheme="minorHAnsi"/>
              </w:rPr>
            </w:pPr>
          </w:p>
        </w:tc>
      </w:tr>
      <w:tr w:rsidR="00DB29ED" w:rsidRPr="00BF58A5" w14:paraId="703E4DCE" w14:textId="77777777" w:rsidTr="00D65C87">
        <w:tc>
          <w:tcPr>
            <w:tcW w:w="3544" w:type="dxa"/>
            <w:shd w:val="clear" w:color="auto" w:fill="auto"/>
          </w:tcPr>
          <w:p w14:paraId="1558F8B0" w14:textId="77777777" w:rsidR="00DB29ED" w:rsidRPr="00BF58A5" w:rsidRDefault="00DB29ED" w:rsidP="00D65C87">
            <w:pPr>
              <w:jc w:val="both"/>
              <w:rPr>
                <w:rFonts w:asciiTheme="minorHAnsi" w:hAnsiTheme="minorHAnsi" w:cstheme="minorHAnsi"/>
                <w:b/>
              </w:rPr>
            </w:pPr>
            <w:r w:rsidRPr="00BF58A5">
              <w:rPr>
                <w:rFonts w:asciiTheme="minorHAnsi" w:hAnsiTheme="minorHAnsi" w:cstheme="minorHAnsi"/>
                <w:b/>
              </w:rPr>
              <w:lastRenderedPageBreak/>
              <w:t>Método y condiciones especiales de aplicación.</w:t>
            </w:r>
          </w:p>
          <w:p w14:paraId="11492A84" w14:textId="77777777" w:rsidR="00DB29ED" w:rsidRPr="00BF58A5" w:rsidRDefault="00DB29ED" w:rsidP="00D65C87">
            <w:pPr>
              <w:jc w:val="both"/>
              <w:rPr>
                <w:rFonts w:asciiTheme="minorHAnsi" w:hAnsiTheme="minorHAnsi" w:cstheme="minorHAnsi"/>
                <w:b/>
              </w:rPr>
            </w:pPr>
          </w:p>
          <w:p w14:paraId="3EF0D4BB" w14:textId="77777777" w:rsidR="00DB29ED" w:rsidRPr="00BF58A5" w:rsidRDefault="00DB29ED" w:rsidP="00D65C87">
            <w:pPr>
              <w:jc w:val="both"/>
              <w:rPr>
                <w:rFonts w:asciiTheme="minorHAnsi" w:hAnsiTheme="minorHAnsi" w:cstheme="minorHAnsi"/>
                <w:b/>
              </w:rPr>
            </w:pPr>
          </w:p>
          <w:p w14:paraId="381DEE6A" w14:textId="77777777" w:rsidR="00DB29ED" w:rsidRPr="00BF58A5" w:rsidRDefault="00DB29ED" w:rsidP="00D65C87">
            <w:pPr>
              <w:jc w:val="both"/>
              <w:rPr>
                <w:rFonts w:asciiTheme="minorHAnsi" w:hAnsiTheme="minorHAnsi" w:cstheme="minorHAnsi"/>
                <w:b/>
              </w:rPr>
            </w:pPr>
          </w:p>
        </w:tc>
        <w:tc>
          <w:tcPr>
            <w:tcW w:w="5245" w:type="dxa"/>
            <w:shd w:val="clear" w:color="auto" w:fill="auto"/>
          </w:tcPr>
          <w:p w14:paraId="6F50223C" w14:textId="77777777" w:rsidR="00DB29ED" w:rsidRPr="00BF58A5" w:rsidRDefault="00DB29ED" w:rsidP="00D65C87">
            <w:pPr>
              <w:contextualSpacing/>
              <w:rPr>
                <w:rFonts w:asciiTheme="minorHAnsi" w:hAnsiTheme="minorHAnsi" w:cstheme="minorHAnsi"/>
              </w:rPr>
            </w:pPr>
          </w:p>
        </w:tc>
      </w:tr>
    </w:tbl>
    <w:p w14:paraId="213BDB56" w14:textId="77777777" w:rsidR="00DB29ED" w:rsidRPr="00BF58A5" w:rsidRDefault="00DB29ED" w:rsidP="00DB29ED">
      <w:pPr>
        <w:jc w:val="both"/>
        <w:rPr>
          <w:rFonts w:asciiTheme="minorHAnsi" w:hAnsiTheme="minorHAnsi" w:cstheme="minorHAnsi"/>
        </w:rPr>
      </w:pPr>
    </w:p>
    <w:p w14:paraId="105A43B1" w14:textId="77777777" w:rsidR="00DB29ED" w:rsidRPr="00BF58A5" w:rsidRDefault="00DB29ED" w:rsidP="00DB29ED">
      <w:pPr>
        <w:jc w:val="center"/>
        <w:rPr>
          <w:rFonts w:asciiTheme="minorHAnsi" w:hAnsiTheme="minorHAnsi" w:cstheme="minorHAnsi"/>
        </w:rPr>
      </w:pPr>
    </w:p>
    <w:p w14:paraId="71E3A1C8" w14:textId="1F9ABAB7" w:rsidR="00DB29ED" w:rsidRPr="00BF58A5" w:rsidRDefault="00DB29ED" w:rsidP="00D5750F">
      <w:pPr>
        <w:rPr>
          <w:rFonts w:asciiTheme="minorHAnsi" w:hAnsiTheme="minorHAnsi" w:cstheme="minorHAnsi"/>
        </w:rPr>
      </w:pPr>
      <w:r w:rsidRPr="00BF58A5">
        <w:rPr>
          <w:rFonts w:asciiTheme="minorHAnsi" w:hAnsiTheme="minorHAnsi" w:cstheme="minorHAnsi"/>
        </w:rPr>
        <w:t>Firma del Solicitante: ___________________________________________</w:t>
      </w:r>
    </w:p>
    <w:p w14:paraId="734D095F" w14:textId="77777777" w:rsidR="00DB29ED" w:rsidRPr="00BF58A5" w:rsidRDefault="00DB29ED" w:rsidP="00D5750F">
      <w:pPr>
        <w:rPr>
          <w:rFonts w:asciiTheme="minorHAnsi" w:hAnsiTheme="minorHAnsi" w:cstheme="minorHAnsi"/>
        </w:rPr>
      </w:pPr>
    </w:p>
    <w:p w14:paraId="6D6D8562" w14:textId="53A0A356" w:rsidR="00DB29ED" w:rsidRPr="00BF58A5" w:rsidRDefault="00DB29ED" w:rsidP="00D5750F">
      <w:pPr>
        <w:rPr>
          <w:rFonts w:asciiTheme="minorHAnsi" w:hAnsiTheme="minorHAnsi" w:cstheme="minorHAnsi"/>
        </w:rPr>
      </w:pPr>
      <w:r w:rsidRPr="00BF58A5">
        <w:rPr>
          <w:rFonts w:asciiTheme="minorHAnsi" w:hAnsiTheme="minorHAnsi" w:cstheme="minorHAnsi"/>
        </w:rPr>
        <w:t>Dirección de Notificación: ____________________ Ciudad: _______________</w:t>
      </w:r>
    </w:p>
    <w:p w14:paraId="0F96C547" w14:textId="77777777" w:rsidR="00DB29ED" w:rsidRPr="00BF58A5" w:rsidRDefault="00DB29ED" w:rsidP="00D5750F">
      <w:pPr>
        <w:rPr>
          <w:rFonts w:asciiTheme="minorHAnsi" w:hAnsiTheme="minorHAnsi" w:cstheme="minorHAnsi"/>
        </w:rPr>
      </w:pPr>
    </w:p>
    <w:p w14:paraId="27D40E6D" w14:textId="77777777" w:rsidR="005373C5" w:rsidRDefault="00DB29ED" w:rsidP="00D5750F">
      <w:pPr>
        <w:rPr>
          <w:rFonts w:asciiTheme="minorHAnsi" w:hAnsiTheme="minorHAnsi" w:cstheme="minorHAnsi"/>
        </w:rPr>
      </w:pPr>
      <w:r w:rsidRPr="00BF58A5">
        <w:rPr>
          <w:rFonts w:asciiTheme="minorHAnsi" w:hAnsiTheme="minorHAnsi" w:cstheme="minorHAnsi"/>
        </w:rPr>
        <w:t xml:space="preserve">Teléfono: _____________________ Fax: _______________ </w:t>
      </w:r>
    </w:p>
    <w:p w14:paraId="735B7912" w14:textId="54A70E15" w:rsidR="00DB29ED" w:rsidRPr="00BF58A5" w:rsidRDefault="00DB29ED" w:rsidP="00D5750F">
      <w:pPr>
        <w:rPr>
          <w:rFonts w:asciiTheme="minorHAnsi" w:hAnsiTheme="minorHAnsi" w:cstheme="minorHAnsi"/>
        </w:rPr>
      </w:pPr>
      <w:bookmarkStart w:id="0" w:name="_GoBack"/>
      <w:bookmarkEnd w:id="0"/>
      <w:r w:rsidRPr="00BF58A5">
        <w:rPr>
          <w:rFonts w:asciiTheme="minorHAnsi" w:hAnsiTheme="minorHAnsi" w:cstheme="minorHAnsi"/>
        </w:rPr>
        <w:t>Correo electrónico: ________________________________</w:t>
      </w:r>
    </w:p>
    <w:p w14:paraId="55BD17BD" w14:textId="5244A2B3" w:rsidR="00477DBE" w:rsidRPr="00BF58A5" w:rsidRDefault="00477DBE" w:rsidP="00DB29ED">
      <w:pPr>
        <w:rPr>
          <w:rFonts w:asciiTheme="minorHAnsi" w:hAnsiTheme="minorHAnsi" w:cstheme="minorHAnsi"/>
        </w:rPr>
      </w:pPr>
    </w:p>
    <w:sectPr w:rsidR="00477DBE" w:rsidRPr="00BF58A5" w:rsidSect="00D5750F">
      <w:headerReference w:type="default" r:id="rId11"/>
      <w:footerReference w:type="even" r:id="rId12"/>
      <w:footerReference w:type="default" r:id="rId13"/>
      <w:footerReference w:type="first" r:id="rId14"/>
      <w:pgSz w:w="12240" w:h="15840" w:code="1"/>
      <w:pgMar w:top="1944"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8BE57" w14:textId="77777777" w:rsidR="003C60D2" w:rsidRDefault="003C60D2" w:rsidP="00D300C9">
      <w:pPr>
        <w:spacing w:after="0" w:line="240" w:lineRule="auto"/>
      </w:pPr>
      <w:r>
        <w:separator/>
      </w:r>
    </w:p>
  </w:endnote>
  <w:endnote w:type="continuationSeparator" w:id="0">
    <w:p w14:paraId="12C2AF52" w14:textId="77777777" w:rsidR="003C60D2" w:rsidRDefault="003C60D2" w:rsidP="00D30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BE408" w14:textId="77777777" w:rsidR="00797A90" w:rsidRDefault="00797A90">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E8EDF" w14:textId="50B22779" w:rsidR="002E686C" w:rsidRDefault="008D55FE" w:rsidP="00F6127B">
    <w:pPr>
      <w:pStyle w:val="Piedepgina"/>
      <w:jc w:val="center"/>
    </w:pPr>
    <w:r>
      <w:rPr>
        <w:noProof/>
        <w:lang w:val="es-CO" w:eastAsia="es-CO"/>
      </w:rPr>
      <mc:AlternateContent>
        <mc:Choice Requires="wpg">
          <w:drawing>
            <wp:anchor distT="0" distB="0" distL="114300" distR="114300" simplePos="0" relativeHeight="251660288" behindDoc="0" locked="0" layoutInCell="1" allowOverlap="1" wp14:anchorId="5DA12991" wp14:editId="0AC48D00">
              <wp:simplePos x="0" y="0"/>
              <wp:positionH relativeFrom="page">
                <wp:align>right</wp:align>
              </wp:positionH>
              <wp:positionV relativeFrom="bottomMargin">
                <wp:align>center</wp:align>
              </wp:positionV>
              <wp:extent cx="6172200" cy="278130"/>
              <wp:effectExtent l="0" t="0" r="0" b="7620"/>
              <wp:wrapNone/>
              <wp:docPr id="164" name="Grupo 164"/>
              <wp:cNvGraphicFramePr/>
              <a:graphic xmlns:a="http://schemas.openxmlformats.org/drawingml/2006/main">
                <a:graphicData uri="http://schemas.microsoft.com/office/word/2010/wordprocessingGroup">
                  <wpg:wgp>
                    <wpg:cNvGrpSpPr/>
                    <wpg:grpSpPr>
                      <a:xfrm>
                        <a:off x="0" y="0"/>
                        <a:ext cx="6172200" cy="278130"/>
                        <a:chOff x="0" y="0"/>
                        <a:chExt cx="6172200" cy="278130"/>
                      </a:xfrm>
                    </wpg:grpSpPr>
                    <wps:wsp>
                      <wps:cNvPr id="165" name="Rectángulo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uadro de texto 166"/>
                      <wps:cNvSpPr txBox="1"/>
                      <wps:spPr>
                        <a:xfrm>
                          <a:off x="0" y="9525"/>
                          <a:ext cx="5943600" cy="268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7736FE" w14:textId="24032FA0" w:rsidR="008D55FE" w:rsidRPr="003225E0" w:rsidRDefault="008D55FE">
                            <w:pPr>
                              <w:pStyle w:val="Piedepgina"/>
                              <w:jc w:val="right"/>
                              <w:rPr>
                                <w:b/>
                              </w:rPr>
                            </w:pPr>
                            <w:r w:rsidRPr="003225E0">
                              <w:rPr>
                                <w:rFonts w:cs="Calibri"/>
                                <w:b/>
                                <w:color w:val="201F1E"/>
                                <w:shd w:val="clear" w:color="auto" w:fill="FFFFFF"/>
                              </w:rPr>
                              <w:t>FORMA3-124</w:t>
                            </w:r>
                            <w:r w:rsidR="00DB29ED" w:rsidRPr="003225E0">
                              <w:rPr>
                                <w:rFonts w:cs="Calibri"/>
                                <w:b/>
                                <w:color w:val="201F1E"/>
                                <w:shd w:val="clear" w:color="auto" w:fill="FFFFFF"/>
                              </w:rPr>
                              <w:t>9</w:t>
                            </w:r>
                            <w:r w:rsidRPr="003225E0">
                              <w:rPr>
                                <w:rFonts w:cs="Calibri"/>
                                <w:b/>
                                <w:color w:val="201F1E"/>
                                <w:shd w:val="clear" w:color="auto" w:fill="FFFFFF"/>
                              </w:rPr>
                              <w:t xml:space="preserve"> V.</w:t>
                            </w:r>
                            <w:r w:rsidR="003D64BD" w:rsidRPr="00EC2CB5">
                              <w:rPr>
                                <w:rFonts w:cs="Calibri"/>
                                <w:b/>
                                <w:shd w:val="clear" w:color="auto" w:fill="FFFFFF"/>
                              </w:rPr>
                              <w:t>4</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DA12991" id="Grupo 164" o:spid="_x0000_s1026" style="position:absolute;left:0;text-align:left;margin-left:434.8pt;margin-top:0;width:486pt;height:21.9pt;z-index:251660288;mso-position-horizontal:right;mso-position-horizontal-relative:page;mso-position-vertical:center;mso-position-vertical-relative:bottom-margin-area" coordsize="61722,2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7VfAMAAJIKAAAOAAAAZHJzL2Uyb0RvYy54bWzEVt1O2zAUvp+0d7B8P9KGtkBEQIwNNAkB&#10;AiauXcdpojm2Z7uk7G32LHuxHR8n4a9iiE2Mi+Cf8/vlfF+zu79qJLkR1tVa5XS8MaJEKK6LWi1y&#10;+vXq6MM2Jc4zVTCplcjprXB0f+/9u93WZCLVlZaFsASCKJe1JqeV9yZLEscr0TC3oY1QcFlq2zAP&#10;W7tICstaiN7IJB2NZkmrbWGs5sI5OP0UL+kexi9Lwf1ZWTrhicwp1ObxafE5D89kb5dlC8tMVfOu&#10;DPaKKhpWK0g6hPrEPCNLWz8J1dTcaqdLv8F1k+iyrLnAHqCb8ehRN8dWLw32ssjahRlgAmgf4fTq&#10;sPz05tiaS3NuAYnWLAAL3IVeVqVtwn+okqwQstsBMrHyhMPhbLyVwnughMNdurU93uww5RUA/8SN&#10;V5+fd0z6tMmDYloD4+HuEHB/h8BlxYxAYF0GCJxbUhcwvbMpJYo1MKYXMDi/fqrFUmoSjhEctB2g&#10;cpkD1NbglKbbs4DIU7CmO5NNvIpgTTZTBGvomWXGOn8sdEPCIqcWysCxYjcnzkMRYNqbhMxOy7o4&#10;qqXETeCMOJSW3DCY9vliHF2lqVg86rMhu4IlBnwQRKoQSukQNOYLJ/Ay+nZx5W+lCHZSXYgSsINB&#10;SDHZEDkmZJwL5WMdrmKFiMfTEfwFTKGdwQN3GDBELiH/ELsL8LC/PnYM09kHV4G0H5xHzxUWnQcP&#10;zKyVH5ybWmm7LoCErrrM0b4HKUITUJrr4hYmy+ooOs7woxre6glz/pxZUBmYEVBOfwaPUuo2p7pb&#10;UVJp+2PdebCH0YdbSlpQrZy670tmBSXyiwJS7IwnkyBzuJlMt2DAiL1/M79/o5bNoYZRGYNGG47L&#10;YO9lvyytbq5BYA9CVrhiikPunHJv+82hj2oKEs3FwQGagbQZ5k/UpeEheEA1TO3V6ppZ0422BwU5&#10;1T0RWfZowqNt8FT6YOl1WeP43+Ha4Q2iEHTrTdRh1qvD4ZIVVhMY59BFUIjZI4UgfvVRAytwSJAy&#10;67UCMAWZ2JmmKDEwu506PlSKGQgKGrxeKQZGB9ISmLXZ5jQyY7iB4JH9kQ6d4NwVj6s1zH8BwdbT&#10;+gWOb03r4tsfae1X8xUwP6DxPxgOE7OG3XD6b5jt34zXzgReHz3Ha/wGgA8f/GnoPtLCl9X9PerA&#10;3afk3m8AAAD//wMAUEsDBBQABgAIAAAAIQCFndUH3AAAAAQBAAAPAAAAZHJzL2Rvd25yZXYueG1s&#10;TI9PS8NAEMXvgt9hGcGb3aT1TxuzKaWopyLYCtLbNJkmodnZkN0m6bd39KKXB483vPebdDnaRvXU&#10;+dqxgXgSgSLOXVFzaeBz93o3B+UDcoGNYzJwIQ/L7PoqxaRwA39Qvw2lkhL2CRqoQmgTrX1ekUU/&#10;cS2xZEfXWQxiu1IXHQ5Sbhs9jaJHbbFmWaiwpXVF+Wl7tgbeBhxWs/il35yO68t+9/D+tYnJmNub&#10;cfUMKtAY/o7hB1/QIROmgztz4VVjQB4JvyrZ4mkq9mDgfjYHnaX6P3z2DQAA//8DAFBLAQItABQA&#10;BgAIAAAAIQC2gziS/gAAAOEBAAATAAAAAAAAAAAAAAAAAAAAAABbQ29udGVudF9UeXBlc10ueG1s&#10;UEsBAi0AFAAGAAgAAAAhADj9If/WAAAAlAEAAAsAAAAAAAAAAAAAAAAALwEAAF9yZWxzLy5yZWxz&#10;UEsBAi0AFAAGAAgAAAAhAO5CrtV8AwAAkgoAAA4AAAAAAAAAAAAAAAAALgIAAGRycy9lMm9Eb2Mu&#10;eG1sUEsBAi0AFAAGAAgAAAAhAIWd1QfcAAAABAEAAA8AAAAAAAAAAAAAAAAA1gUAAGRycy9kb3du&#10;cmV2LnhtbFBLBQYAAAAABAAEAPMAAADfBgAAAAA=&#10;">
              <v:rect id="Rectángulo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Cuadro de texto 166" o:spid="_x0000_s1028" type="#_x0000_t202" style="position:absolute;top:95;width:59436;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4A7736FE" w14:textId="24032FA0" w:rsidR="008D55FE" w:rsidRPr="003225E0" w:rsidRDefault="008D55FE">
                      <w:pPr>
                        <w:pStyle w:val="Piedepgina"/>
                        <w:jc w:val="right"/>
                        <w:rPr>
                          <w:b/>
                        </w:rPr>
                      </w:pPr>
                      <w:r w:rsidRPr="003225E0">
                        <w:rPr>
                          <w:rFonts w:cs="Calibri"/>
                          <w:b/>
                          <w:color w:val="201F1E"/>
                          <w:shd w:val="clear" w:color="auto" w:fill="FFFFFF"/>
                        </w:rPr>
                        <w:t>FORMA3-124</w:t>
                      </w:r>
                      <w:r w:rsidR="00DB29ED" w:rsidRPr="003225E0">
                        <w:rPr>
                          <w:rFonts w:cs="Calibri"/>
                          <w:b/>
                          <w:color w:val="201F1E"/>
                          <w:shd w:val="clear" w:color="auto" w:fill="FFFFFF"/>
                        </w:rPr>
                        <w:t>9</w:t>
                      </w:r>
                      <w:r w:rsidRPr="003225E0">
                        <w:rPr>
                          <w:rFonts w:cs="Calibri"/>
                          <w:b/>
                          <w:color w:val="201F1E"/>
                          <w:shd w:val="clear" w:color="auto" w:fill="FFFFFF"/>
                        </w:rPr>
                        <w:t xml:space="preserve"> V.</w:t>
                      </w:r>
                      <w:r w:rsidR="003D64BD" w:rsidRPr="00EC2CB5">
                        <w:rPr>
                          <w:rFonts w:cs="Calibri"/>
                          <w:b/>
                          <w:shd w:val="clear" w:color="auto" w:fill="FFFFFF"/>
                        </w:rPr>
                        <w:t>4</w:t>
                      </w: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63185" w14:textId="77777777" w:rsidR="00797A90" w:rsidRDefault="00797A90">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D09FF" w14:textId="77777777" w:rsidR="003C60D2" w:rsidRDefault="003C60D2" w:rsidP="00D300C9">
      <w:pPr>
        <w:spacing w:after="0" w:line="240" w:lineRule="auto"/>
      </w:pPr>
      <w:r>
        <w:separator/>
      </w:r>
    </w:p>
  </w:footnote>
  <w:footnote w:type="continuationSeparator" w:id="0">
    <w:p w14:paraId="6F45096B" w14:textId="77777777" w:rsidR="003C60D2" w:rsidRDefault="003C60D2" w:rsidP="00D30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FA59" w14:textId="43EF8563" w:rsidR="00797A90" w:rsidRDefault="00BF58A5" w:rsidP="00BF58A5">
    <w:pPr>
      <w:pStyle w:val="Encabezado"/>
      <w:tabs>
        <w:tab w:val="clear" w:pos="8504"/>
        <w:tab w:val="left" w:pos="1032"/>
        <w:tab w:val="right" w:pos="8647"/>
      </w:tabs>
      <w:jc w:val="right"/>
    </w:pPr>
    <w:r>
      <w:rPr>
        <w:noProof/>
        <w:lang w:val="es-CO" w:eastAsia="es-CO"/>
      </w:rPr>
      <w:t xml:space="preserve">                                                                                                                                                                                                                                                                         </w:t>
    </w:r>
    <w:r w:rsidR="00797A90">
      <w:tab/>
    </w:r>
    <w:r w:rsidR="005F4FE9">
      <w:t xml:space="preserve"> </w:t>
    </w:r>
    <w:r w:rsidR="00797A90">
      <w:tab/>
    </w:r>
    <w:r>
      <w:rPr>
        <w:noProof/>
        <w:lang w:val="es-CO" w:eastAsia="es-CO"/>
      </w:rPr>
      <w:drawing>
        <wp:inline distT="0" distB="0" distL="0" distR="0" wp14:anchorId="56DD0EAA" wp14:editId="79887894">
          <wp:extent cx="2066925" cy="7315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731520"/>
                  </a:xfrm>
                  <a:prstGeom prst="rect">
                    <a:avLst/>
                  </a:prstGeom>
                  <a:noFill/>
                </pic:spPr>
              </pic:pic>
            </a:graphicData>
          </a:graphic>
        </wp:inline>
      </w:drawing>
    </w:r>
    <w:r w:rsidR="001F183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535E9"/>
    <w:multiLevelType w:val="hybridMultilevel"/>
    <w:tmpl w:val="CAEAF07C"/>
    <w:lvl w:ilvl="0" w:tplc="84C6452A">
      <w:start w:val="1"/>
      <w:numFmt w:val="bullet"/>
      <w:lvlText w:val="•"/>
      <w:lvlJc w:val="left"/>
      <w:pPr>
        <w:tabs>
          <w:tab w:val="num" w:pos="720"/>
        </w:tabs>
        <w:ind w:left="720" w:hanging="360"/>
      </w:pPr>
      <w:rPr>
        <w:rFonts w:ascii="Arial" w:hAnsi="Arial" w:hint="default"/>
      </w:rPr>
    </w:lvl>
    <w:lvl w:ilvl="1" w:tplc="CA5493E8" w:tentative="1">
      <w:start w:val="1"/>
      <w:numFmt w:val="bullet"/>
      <w:lvlText w:val="•"/>
      <w:lvlJc w:val="left"/>
      <w:pPr>
        <w:tabs>
          <w:tab w:val="num" w:pos="1440"/>
        </w:tabs>
        <w:ind w:left="1440" w:hanging="360"/>
      </w:pPr>
      <w:rPr>
        <w:rFonts w:ascii="Arial" w:hAnsi="Arial" w:hint="default"/>
      </w:rPr>
    </w:lvl>
    <w:lvl w:ilvl="2" w:tplc="BBD0A128" w:tentative="1">
      <w:start w:val="1"/>
      <w:numFmt w:val="bullet"/>
      <w:lvlText w:val="•"/>
      <w:lvlJc w:val="left"/>
      <w:pPr>
        <w:tabs>
          <w:tab w:val="num" w:pos="2160"/>
        </w:tabs>
        <w:ind w:left="2160" w:hanging="360"/>
      </w:pPr>
      <w:rPr>
        <w:rFonts w:ascii="Arial" w:hAnsi="Arial" w:hint="default"/>
      </w:rPr>
    </w:lvl>
    <w:lvl w:ilvl="3" w:tplc="00C02DF8" w:tentative="1">
      <w:start w:val="1"/>
      <w:numFmt w:val="bullet"/>
      <w:lvlText w:val="•"/>
      <w:lvlJc w:val="left"/>
      <w:pPr>
        <w:tabs>
          <w:tab w:val="num" w:pos="2880"/>
        </w:tabs>
        <w:ind w:left="2880" w:hanging="360"/>
      </w:pPr>
      <w:rPr>
        <w:rFonts w:ascii="Arial" w:hAnsi="Arial" w:hint="default"/>
      </w:rPr>
    </w:lvl>
    <w:lvl w:ilvl="4" w:tplc="EF5669C4" w:tentative="1">
      <w:start w:val="1"/>
      <w:numFmt w:val="bullet"/>
      <w:lvlText w:val="•"/>
      <w:lvlJc w:val="left"/>
      <w:pPr>
        <w:tabs>
          <w:tab w:val="num" w:pos="3600"/>
        </w:tabs>
        <w:ind w:left="3600" w:hanging="360"/>
      </w:pPr>
      <w:rPr>
        <w:rFonts w:ascii="Arial" w:hAnsi="Arial" w:hint="default"/>
      </w:rPr>
    </w:lvl>
    <w:lvl w:ilvl="5" w:tplc="F9969FB4" w:tentative="1">
      <w:start w:val="1"/>
      <w:numFmt w:val="bullet"/>
      <w:lvlText w:val="•"/>
      <w:lvlJc w:val="left"/>
      <w:pPr>
        <w:tabs>
          <w:tab w:val="num" w:pos="4320"/>
        </w:tabs>
        <w:ind w:left="4320" w:hanging="360"/>
      </w:pPr>
      <w:rPr>
        <w:rFonts w:ascii="Arial" w:hAnsi="Arial" w:hint="default"/>
      </w:rPr>
    </w:lvl>
    <w:lvl w:ilvl="6" w:tplc="4356B280" w:tentative="1">
      <w:start w:val="1"/>
      <w:numFmt w:val="bullet"/>
      <w:lvlText w:val="•"/>
      <w:lvlJc w:val="left"/>
      <w:pPr>
        <w:tabs>
          <w:tab w:val="num" w:pos="5040"/>
        </w:tabs>
        <w:ind w:left="5040" w:hanging="360"/>
      </w:pPr>
      <w:rPr>
        <w:rFonts w:ascii="Arial" w:hAnsi="Arial" w:hint="default"/>
      </w:rPr>
    </w:lvl>
    <w:lvl w:ilvl="7" w:tplc="5D3C5C12" w:tentative="1">
      <w:start w:val="1"/>
      <w:numFmt w:val="bullet"/>
      <w:lvlText w:val="•"/>
      <w:lvlJc w:val="left"/>
      <w:pPr>
        <w:tabs>
          <w:tab w:val="num" w:pos="5760"/>
        </w:tabs>
        <w:ind w:left="5760" w:hanging="360"/>
      </w:pPr>
      <w:rPr>
        <w:rFonts w:ascii="Arial" w:hAnsi="Arial" w:hint="default"/>
      </w:rPr>
    </w:lvl>
    <w:lvl w:ilvl="8" w:tplc="810E98A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C2C0C1F"/>
    <w:multiLevelType w:val="hybridMultilevel"/>
    <w:tmpl w:val="4DDA0FCC"/>
    <w:lvl w:ilvl="0" w:tplc="61F446E4">
      <w:start w:val="1"/>
      <w:numFmt w:val="bullet"/>
      <w:lvlText w:val="•"/>
      <w:lvlJc w:val="left"/>
      <w:pPr>
        <w:tabs>
          <w:tab w:val="num" w:pos="720"/>
        </w:tabs>
        <w:ind w:left="720" w:hanging="360"/>
      </w:pPr>
      <w:rPr>
        <w:rFonts w:ascii="Arial" w:hAnsi="Arial" w:hint="default"/>
      </w:rPr>
    </w:lvl>
    <w:lvl w:ilvl="1" w:tplc="30163E9E" w:tentative="1">
      <w:start w:val="1"/>
      <w:numFmt w:val="bullet"/>
      <w:lvlText w:val="•"/>
      <w:lvlJc w:val="left"/>
      <w:pPr>
        <w:tabs>
          <w:tab w:val="num" w:pos="1440"/>
        </w:tabs>
        <w:ind w:left="1440" w:hanging="360"/>
      </w:pPr>
      <w:rPr>
        <w:rFonts w:ascii="Arial" w:hAnsi="Arial" w:hint="default"/>
      </w:rPr>
    </w:lvl>
    <w:lvl w:ilvl="2" w:tplc="92D2F676" w:tentative="1">
      <w:start w:val="1"/>
      <w:numFmt w:val="bullet"/>
      <w:lvlText w:val="•"/>
      <w:lvlJc w:val="left"/>
      <w:pPr>
        <w:tabs>
          <w:tab w:val="num" w:pos="2160"/>
        </w:tabs>
        <w:ind w:left="2160" w:hanging="360"/>
      </w:pPr>
      <w:rPr>
        <w:rFonts w:ascii="Arial" w:hAnsi="Arial" w:hint="default"/>
      </w:rPr>
    </w:lvl>
    <w:lvl w:ilvl="3" w:tplc="A6DE2EFE" w:tentative="1">
      <w:start w:val="1"/>
      <w:numFmt w:val="bullet"/>
      <w:lvlText w:val="•"/>
      <w:lvlJc w:val="left"/>
      <w:pPr>
        <w:tabs>
          <w:tab w:val="num" w:pos="2880"/>
        </w:tabs>
        <w:ind w:left="2880" w:hanging="360"/>
      </w:pPr>
      <w:rPr>
        <w:rFonts w:ascii="Arial" w:hAnsi="Arial" w:hint="default"/>
      </w:rPr>
    </w:lvl>
    <w:lvl w:ilvl="4" w:tplc="2D3006AA" w:tentative="1">
      <w:start w:val="1"/>
      <w:numFmt w:val="bullet"/>
      <w:lvlText w:val="•"/>
      <w:lvlJc w:val="left"/>
      <w:pPr>
        <w:tabs>
          <w:tab w:val="num" w:pos="3600"/>
        </w:tabs>
        <w:ind w:left="3600" w:hanging="360"/>
      </w:pPr>
      <w:rPr>
        <w:rFonts w:ascii="Arial" w:hAnsi="Arial" w:hint="default"/>
      </w:rPr>
    </w:lvl>
    <w:lvl w:ilvl="5" w:tplc="E8B86426" w:tentative="1">
      <w:start w:val="1"/>
      <w:numFmt w:val="bullet"/>
      <w:lvlText w:val="•"/>
      <w:lvlJc w:val="left"/>
      <w:pPr>
        <w:tabs>
          <w:tab w:val="num" w:pos="4320"/>
        </w:tabs>
        <w:ind w:left="4320" w:hanging="360"/>
      </w:pPr>
      <w:rPr>
        <w:rFonts w:ascii="Arial" w:hAnsi="Arial" w:hint="default"/>
      </w:rPr>
    </w:lvl>
    <w:lvl w:ilvl="6" w:tplc="60EE0ECA" w:tentative="1">
      <w:start w:val="1"/>
      <w:numFmt w:val="bullet"/>
      <w:lvlText w:val="•"/>
      <w:lvlJc w:val="left"/>
      <w:pPr>
        <w:tabs>
          <w:tab w:val="num" w:pos="5040"/>
        </w:tabs>
        <w:ind w:left="5040" w:hanging="360"/>
      </w:pPr>
      <w:rPr>
        <w:rFonts w:ascii="Arial" w:hAnsi="Arial" w:hint="default"/>
      </w:rPr>
    </w:lvl>
    <w:lvl w:ilvl="7" w:tplc="C060A8E6" w:tentative="1">
      <w:start w:val="1"/>
      <w:numFmt w:val="bullet"/>
      <w:lvlText w:val="•"/>
      <w:lvlJc w:val="left"/>
      <w:pPr>
        <w:tabs>
          <w:tab w:val="num" w:pos="5760"/>
        </w:tabs>
        <w:ind w:left="5760" w:hanging="360"/>
      </w:pPr>
      <w:rPr>
        <w:rFonts w:ascii="Arial" w:hAnsi="Arial" w:hint="default"/>
      </w:rPr>
    </w:lvl>
    <w:lvl w:ilvl="8" w:tplc="205E31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D101424"/>
    <w:multiLevelType w:val="hybridMultilevel"/>
    <w:tmpl w:val="CF685D5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303B00BE"/>
    <w:multiLevelType w:val="hybridMultilevel"/>
    <w:tmpl w:val="36CC775C"/>
    <w:lvl w:ilvl="0" w:tplc="8FBCC330">
      <w:start w:val="1"/>
      <w:numFmt w:val="bullet"/>
      <w:lvlText w:val="•"/>
      <w:lvlJc w:val="left"/>
      <w:pPr>
        <w:tabs>
          <w:tab w:val="num" w:pos="720"/>
        </w:tabs>
        <w:ind w:left="720" w:hanging="360"/>
      </w:pPr>
      <w:rPr>
        <w:rFonts w:ascii="Arial" w:hAnsi="Arial" w:hint="default"/>
      </w:rPr>
    </w:lvl>
    <w:lvl w:ilvl="1" w:tplc="838ADCEC" w:tentative="1">
      <w:start w:val="1"/>
      <w:numFmt w:val="bullet"/>
      <w:lvlText w:val="•"/>
      <w:lvlJc w:val="left"/>
      <w:pPr>
        <w:tabs>
          <w:tab w:val="num" w:pos="1440"/>
        </w:tabs>
        <w:ind w:left="1440" w:hanging="360"/>
      </w:pPr>
      <w:rPr>
        <w:rFonts w:ascii="Arial" w:hAnsi="Arial" w:hint="default"/>
      </w:rPr>
    </w:lvl>
    <w:lvl w:ilvl="2" w:tplc="D9F2A492" w:tentative="1">
      <w:start w:val="1"/>
      <w:numFmt w:val="bullet"/>
      <w:lvlText w:val="•"/>
      <w:lvlJc w:val="left"/>
      <w:pPr>
        <w:tabs>
          <w:tab w:val="num" w:pos="2160"/>
        </w:tabs>
        <w:ind w:left="2160" w:hanging="360"/>
      </w:pPr>
      <w:rPr>
        <w:rFonts w:ascii="Arial" w:hAnsi="Arial" w:hint="default"/>
      </w:rPr>
    </w:lvl>
    <w:lvl w:ilvl="3" w:tplc="22B4B396" w:tentative="1">
      <w:start w:val="1"/>
      <w:numFmt w:val="bullet"/>
      <w:lvlText w:val="•"/>
      <w:lvlJc w:val="left"/>
      <w:pPr>
        <w:tabs>
          <w:tab w:val="num" w:pos="2880"/>
        </w:tabs>
        <w:ind w:left="2880" w:hanging="360"/>
      </w:pPr>
      <w:rPr>
        <w:rFonts w:ascii="Arial" w:hAnsi="Arial" w:hint="default"/>
      </w:rPr>
    </w:lvl>
    <w:lvl w:ilvl="4" w:tplc="2D3EFA7E" w:tentative="1">
      <w:start w:val="1"/>
      <w:numFmt w:val="bullet"/>
      <w:lvlText w:val="•"/>
      <w:lvlJc w:val="left"/>
      <w:pPr>
        <w:tabs>
          <w:tab w:val="num" w:pos="3600"/>
        </w:tabs>
        <w:ind w:left="3600" w:hanging="360"/>
      </w:pPr>
      <w:rPr>
        <w:rFonts w:ascii="Arial" w:hAnsi="Arial" w:hint="default"/>
      </w:rPr>
    </w:lvl>
    <w:lvl w:ilvl="5" w:tplc="52340E66" w:tentative="1">
      <w:start w:val="1"/>
      <w:numFmt w:val="bullet"/>
      <w:lvlText w:val="•"/>
      <w:lvlJc w:val="left"/>
      <w:pPr>
        <w:tabs>
          <w:tab w:val="num" w:pos="4320"/>
        </w:tabs>
        <w:ind w:left="4320" w:hanging="360"/>
      </w:pPr>
      <w:rPr>
        <w:rFonts w:ascii="Arial" w:hAnsi="Arial" w:hint="default"/>
      </w:rPr>
    </w:lvl>
    <w:lvl w:ilvl="6" w:tplc="A112AF12" w:tentative="1">
      <w:start w:val="1"/>
      <w:numFmt w:val="bullet"/>
      <w:lvlText w:val="•"/>
      <w:lvlJc w:val="left"/>
      <w:pPr>
        <w:tabs>
          <w:tab w:val="num" w:pos="5040"/>
        </w:tabs>
        <w:ind w:left="5040" w:hanging="360"/>
      </w:pPr>
      <w:rPr>
        <w:rFonts w:ascii="Arial" w:hAnsi="Arial" w:hint="default"/>
      </w:rPr>
    </w:lvl>
    <w:lvl w:ilvl="7" w:tplc="C3FC4BCE" w:tentative="1">
      <w:start w:val="1"/>
      <w:numFmt w:val="bullet"/>
      <w:lvlText w:val="•"/>
      <w:lvlJc w:val="left"/>
      <w:pPr>
        <w:tabs>
          <w:tab w:val="num" w:pos="5760"/>
        </w:tabs>
        <w:ind w:left="5760" w:hanging="360"/>
      </w:pPr>
      <w:rPr>
        <w:rFonts w:ascii="Arial" w:hAnsi="Arial" w:hint="default"/>
      </w:rPr>
    </w:lvl>
    <w:lvl w:ilvl="8" w:tplc="A0B4B2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052707A"/>
    <w:multiLevelType w:val="hybridMultilevel"/>
    <w:tmpl w:val="6A9652CC"/>
    <w:lvl w:ilvl="0" w:tplc="EBDAD006">
      <w:start w:val="1"/>
      <w:numFmt w:val="bullet"/>
      <w:lvlText w:val="⁻"/>
      <w:lvlJc w:val="left"/>
      <w:pPr>
        <w:ind w:left="1068" w:hanging="360"/>
      </w:pPr>
      <w:rPr>
        <w:rFonts w:ascii="Calibri" w:hAnsi="Calibri" w:hint="default"/>
      </w:rPr>
    </w:lvl>
    <w:lvl w:ilvl="1" w:tplc="EBDAD006">
      <w:start w:val="1"/>
      <w:numFmt w:val="bullet"/>
      <w:lvlText w:val="⁻"/>
      <w:lvlJc w:val="left"/>
      <w:pPr>
        <w:ind w:left="1788" w:hanging="360"/>
      </w:pPr>
      <w:rPr>
        <w:rFonts w:ascii="Calibri" w:hAnsi="Calibri"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 w15:restartNumberingAfterBreak="0">
    <w:nsid w:val="36E35D6F"/>
    <w:multiLevelType w:val="hybridMultilevel"/>
    <w:tmpl w:val="5B5ADD8E"/>
    <w:lvl w:ilvl="0" w:tplc="39B8C5F6">
      <w:start w:val="1"/>
      <w:numFmt w:val="bullet"/>
      <w:lvlText w:val="•"/>
      <w:lvlJc w:val="left"/>
      <w:pPr>
        <w:tabs>
          <w:tab w:val="num" w:pos="720"/>
        </w:tabs>
        <w:ind w:left="720" w:hanging="360"/>
      </w:pPr>
      <w:rPr>
        <w:rFonts w:ascii="Arial" w:hAnsi="Arial" w:hint="default"/>
      </w:rPr>
    </w:lvl>
    <w:lvl w:ilvl="1" w:tplc="EC6CA912" w:tentative="1">
      <w:start w:val="1"/>
      <w:numFmt w:val="bullet"/>
      <w:lvlText w:val="•"/>
      <w:lvlJc w:val="left"/>
      <w:pPr>
        <w:tabs>
          <w:tab w:val="num" w:pos="1440"/>
        </w:tabs>
        <w:ind w:left="1440" w:hanging="360"/>
      </w:pPr>
      <w:rPr>
        <w:rFonts w:ascii="Arial" w:hAnsi="Arial" w:hint="default"/>
      </w:rPr>
    </w:lvl>
    <w:lvl w:ilvl="2" w:tplc="8886E07E" w:tentative="1">
      <w:start w:val="1"/>
      <w:numFmt w:val="bullet"/>
      <w:lvlText w:val="•"/>
      <w:lvlJc w:val="left"/>
      <w:pPr>
        <w:tabs>
          <w:tab w:val="num" w:pos="2160"/>
        </w:tabs>
        <w:ind w:left="2160" w:hanging="360"/>
      </w:pPr>
      <w:rPr>
        <w:rFonts w:ascii="Arial" w:hAnsi="Arial" w:hint="default"/>
      </w:rPr>
    </w:lvl>
    <w:lvl w:ilvl="3" w:tplc="C530416C" w:tentative="1">
      <w:start w:val="1"/>
      <w:numFmt w:val="bullet"/>
      <w:lvlText w:val="•"/>
      <w:lvlJc w:val="left"/>
      <w:pPr>
        <w:tabs>
          <w:tab w:val="num" w:pos="2880"/>
        </w:tabs>
        <w:ind w:left="2880" w:hanging="360"/>
      </w:pPr>
      <w:rPr>
        <w:rFonts w:ascii="Arial" w:hAnsi="Arial" w:hint="default"/>
      </w:rPr>
    </w:lvl>
    <w:lvl w:ilvl="4" w:tplc="2A88F80E" w:tentative="1">
      <w:start w:val="1"/>
      <w:numFmt w:val="bullet"/>
      <w:lvlText w:val="•"/>
      <w:lvlJc w:val="left"/>
      <w:pPr>
        <w:tabs>
          <w:tab w:val="num" w:pos="3600"/>
        </w:tabs>
        <w:ind w:left="3600" w:hanging="360"/>
      </w:pPr>
      <w:rPr>
        <w:rFonts w:ascii="Arial" w:hAnsi="Arial" w:hint="default"/>
      </w:rPr>
    </w:lvl>
    <w:lvl w:ilvl="5" w:tplc="F1A25EDA" w:tentative="1">
      <w:start w:val="1"/>
      <w:numFmt w:val="bullet"/>
      <w:lvlText w:val="•"/>
      <w:lvlJc w:val="left"/>
      <w:pPr>
        <w:tabs>
          <w:tab w:val="num" w:pos="4320"/>
        </w:tabs>
        <w:ind w:left="4320" w:hanging="360"/>
      </w:pPr>
      <w:rPr>
        <w:rFonts w:ascii="Arial" w:hAnsi="Arial" w:hint="default"/>
      </w:rPr>
    </w:lvl>
    <w:lvl w:ilvl="6" w:tplc="64800EEE" w:tentative="1">
      <w:start w:val="1"/>
      <w:numFmt w:val="bullet"/>
      <w:lvlText w:val="•"/>
      <w:lvlJc w:val="left"/>
      <w:pPr>
        <w:tabs>
          <w:tab w:val="num" w:pos="5040"/>
        </w:tabs>
        <w:ind w:left="5040" w:hanging="360"/>
      </w:pPr>
      <w:rPr>
        <w:rFonts w:ascii="Arial" w:hAnsi="Arial" w:hint="default"/>
      </w:rPr>
    </w:lvl>
    <w:lvl w:ilvl="7" w:tplc="46DCD070" w:tentative="1">
      <w:start w:val="1"/>
      <w:numFmt w:val="bullet"/>
      <w:lvlText w:val="•"/>
      <w:lvlJc w:val="left"/>
      <w:pPr>
        <w:tabs>
          <w:tab w:val="num" w:pos="5760"/>
        </w:tabs>
        <w:ind w:left="5760" w:hanging="360"/>
      </w:pPr>
      <w:rPr>
        <w:rFonts w:ascii="Arial" w:hAnsi="Arial" w:hint="default"/>
      </w:rPr>
    </w:lvl>
    <w:lvl w:ilvl="8" w:tplc="D42063B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2003DD8"/>
    <w:multiLevelType w:val="hybridMultilevel"/>
    <w:tmpl w:val="9216DD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42920BB"/>
    <w:multiLevelType w:val="multilevel"/>
    <w:tmpl w:val="2D56A2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46766817"/>
    <w:multiLevelType w:val="multilevel"/>
    <w:tmpl w:val="AC024E9A"/>
    <w:lvl w:ilvl="0">
      <w:start w:val="1"/>
      <w:numFmt w:val="decimal"/>
      <w:lvlText w:val="%1."/>
      <w:lvlJc w:val="left"/>
      <w:pPr>
        <w:ind w:left="720" w:hanging="360"/>
      </w:pPr>
      <w:rPr>
        <w:rFonts w:hint="default"/>
        <w:b/>
        <w:sz w:val="16"/>
        <w:szCs w:val="16"/>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47A422BD"/>
    <w:multiLevelType w:val="hybridMultilevel"/>
    <w:tmpl w:val="F2EE31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9406DD3"/>
    <w:multiLevelType w:val="hybridMultilevel"/>
    <w:tmpl w:val="F8DE0918"/>
    <w:lvl w:ilvl="0" w:tplc="240A000F">
      <w:start w:val="1"/>
      <w:numFmt w:val="decimal"/>
      <w:lvlText w:val="%1."/>
      <w:lvlJc w:val="left"/>
      <w:pPr>
        <w:ind w:left="1428" w:hanging="360"/>
      </w:pPr>
    </w:lvl>
    <w:lvl w:ilvl="1" w:tplc="240A0019">
      <w:start w:val="1"/>
      <w:numFmt w:val="lowerLetter"/>
      <w:lvlText w:val="%2."/>
      <w:lvlJc w:val="left"/>
      <w:pPr>
        <w:ind w:left="2148" w:hanging="360"/>
      </w:pPr>
    </w:lvl>
    <w:lvl w:ilvl="2" w:tplc="240A001B">
      <w:start w:val="1"/>
      <w:numFmt w:val="lowerRoman"/>
      <w:lvlText w:val="%3."/>
      <w:lvlJc w:val="right"/>
      <w:pPr>
        <w:ind w:left="2868" w:hanging="180"/>
      </w:pPr>
    </w:lvl>
    <w:lvl w:ilvl="3" w:tplc="240A000F">
      <w:start w:val="1"/>
      <w:numFmt w:val="decimal"/>
      <w:lvlText w:val="%4."/>
      <w:lvlJc w:val="left"/>
      <w:pPr>
        <w:ind w:left="3588" w:hanging="360"/>
      </w:pPr>
    </w:lvl>
    <w:lvl w:ilvl="4" w:tplc="240A0019">
      <w:start w:val="1"/>
      <w:numFmt w:val="lowerLetter"/>
      <w:lvlText w:val="%5."/>
      <w:lvlJc w:val="left"/>
      <w:pPr>
        <w:ind w:left="4308" w:hanging="360"/>
      </w:pPr>
    </w:lvl>
    <w:lvl w:ilvl="5" w:tplc="240A001B">
      <w:start w:val="1"/>
      <w:numFmt w:val="lowerRoman"/>
      <w:lvlText w:val="%6."/>
      <w:lvlJc w:val="right"/>
      <w:pPr>
        <w:ind w:left="5028" w:hanging="180"/>
      </w:pPr>
    </w:lvl>
    <w:lvl w:ilvl="6" w:tplc="240A000F">
      <w:start w:val="1"/>
      <w:numFmt w:val="decimal"/>
      <w:lvlText w:val="%7."/>
      <w:lvlJc w:val="left"/>
      <w:pPr>
        <w:ind w:left="5748" w:hanging="360"/>
      </w:pPr>
    </w:lvl>
    <w:lvl w:ilvl="7" w:tplc="240A0019">
      <w:start w:val="1"/>
      <w:numFmt w:val="lowerLetter"/>
      <w:lvlText w:val="%8."/>
      <w:lvlJc w:val="left"/>
      <w:pPr>
        <w:ind w:left="6468" w:hanging="360"/>
      </w:pPr>
    </w:lvl>
    <w:lvl w:ilvl="8" w:tplc="240A001B">
      <w:start w:val="1"/>
      <w:numFmt w:val="lowerRoman"/>
      <w:lvlText w:val="%9."/>
      <w:lvlJc w:val="right"/>
      <w:pPr>
        <w:ind w:left="7188" w:hanging="180"/>
      </w:pPr>
    </w:lvl>
  </w:abstractNum>
  <w:abstractNum w:abstractNumId="11" w15:restartNumberingAfterBreak="0">
    <w:nsid w:val="4FF6575B"/>
    <w:multiLevelType w:val="hybridMultilevel"/>
    <w:tmpl w:val="F8A8D3F6"/>
    <w:lvl w:ilvl="0" w:tplc="1D7ED612">
      <w:start w:val="1"/>
      <w:numFmt w:val="decimal"/>
      <w:lvlText w:val="%1."/>
      <w:lvlJc w:val="left"/>
      <w:pPr>
        <w:tabs>
          <w:tab w:val="num" w:pos="720"/>
        </w:tabs>
        <w:ind w:left="720" w:hanging="360"/>
      </w:pPr>
    </w:lvl>
    <w:lvl w:ilvl="1" w:tplc="14009E96" w:tentative="1">
      <w:start w:val="1"/>
      <w:numFmt w:val="decimal"/>
      <w:lvlText w:val="%2."/>
      <w:lvlJc w:val="left"/>
      <w:pPr>
        <w:tabs>
          <w:tab w:val="num" w:pos="1440"/>
        </w:tabs>
        <w:ind w:left="1440" w:hanging="360"/>
      </w:pPr>
    </w:lvl>
    <w:lvl w:ilvl="2" w:tplc="67E89622" w:tentative="1">
      <w:start w:val="1"/>
      <w:numFmt w:val="decimal"/>
      <w:lvlText w:val="%3."/>
      <w:lvlJc w:val="left"/>
      <w:pPr>
        <w:tabs>
          <w:tab w:val="num" w:pos="2160"/>
        </w:tabs>
        <w:ind w:left="2160" w:hanging="360"/>
      </w:pPr>
    </w:lvl>
    <w:lvl w:ilvl="3" w:tplc="2AF66AA4" w:tentative="1">
      <w:start w:val="1"/>
      <w:numFmt w:val="decimal"/>
      <w:lvlText w:val="%4."/>
      <w:lvlJc w:val="left"/>
      <w:pPr>
        <w:tabs>
          <w:tab w:val="num" w:pos="2880"/>
        </w:tabs>
        <w:ind w:left="2880" w:hanging="360"/>
      </w:pPr>
    </w:lvl>
    <w:lvl w:ilvl="4" w:tplc="B6C8C04C" w:tentative="1">
      <w:start w:val="1"/>
      <w:numFmt w:val="decimal"/>
      <w:lvlText w:val="%5."/>
      <w:lvlJc w:val="left"/>
      <w:pPr>
        <w:tabs>
          <w:tab w:val="num" w:pos="3600"/>
        </w:tabs>
        <w:ind w:left="3600" w:hanging="360"/>
      </w:pPr>
    </w:lvl>
    <w:lvl w:ilvl="5" w:tplc="DD92CBAE" w:tentative="1">
      <w:start w:val="1"/>
      <w:numFmt w:val="decimal"/>
      <w:lvlText w:val="%6."/>
      <w:lvlJc w:val="left"/>
      <w:pPr>
        <w:tabs>
          <w:tab w:val="num" w:pos="4320"/>
        </w:tabs>
        <w:ind w:left="4320" w:hanging="360"/>
      </w:pPr>
    </w:lvl>
    <w:lvl w:ilvl="6" w:tplc="52B43BC8" w:tentative="1">
      <w:start w:val="1"/>
      <w:numFmt w:val="decimal"/>
      <w:lvlText w:val="%7."/>
      <w:lvlJc w:val="left"/>
      <w:pPr>
        <w:tabs>
          <w:tab w:val="num" w:pos="5040"/>
        </w:tabs>
        <w:ind w:left="5040" w:hanging="360"/>
      </w:pPr>
    </w:lvl>
    <w:lvl w:ilvl="7" w:tplc="E630585C" w:tentative="1">
      <w:start w:val="1"/>
      <w:numFmt w:val="decimal"/>
      <w:lvlText w:val="%8."/>
      <w:lvlJc w:val="left"/>
      <w:pPr>
        <w:tabs>
          <w:tab w:val="num" w:pos="5760"/>
        </w:tabs>
        <w:ind w:left="5760" w:hanging="360"/>
      </w:pPr>
    </w:lvl>
    <w:lvl w:ilvl="8" w:tplc="529A4024" w:tentative="1">
      <w:start w:val="1"/>
      <w:numFmt w:val="decimal"/>
      <w:lvlText w:val="%9."/>
      <w:lvlJc w:val="left"/>
      <w:pPr>
        <w:tabs>
          <w:tab w:val="num" w:pos="6480"/>
        </w:tabs>
        <w:ind w:left="6480" w:hanging="360"/>
      </w:pPr>
    </w:lvl>
  </w:abstractNum>
  <w:abstractNum w:abstractNumId="12" w15:restartNumberingAfterBreak="0">
    <w:nsid w:val="5C8B791A"/>
    <w:multiLevelType w:val="hybridMultilevel"/>
    <w:tmpl w:val="371A4346"/>
    <w:lvl w:ilvl="0" w:tplc="E2A676F6">
      <w:start w:val="9"/>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1221014"/>
    <w:multiLevelType w:val="hybridMultilevel"/>
    <w:tmpl w:val="142645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C985477"/>
    <w:multiLevelType w:val="hybridMultilevel"/>
    <w:tmpl w:val="29CE2E9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78DB4296"/>
    <w:multiLevelType w:val="hybridMultilevel"/>
    <w:tmpl w:val="61043D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C8F6001"/>
    <w:multiLevelType w:val="hybridMultilevel"/>
    <w:tmpl w:val="A9E2D5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
  </w:num>
  <w:num w:numId="4">
    <w:abstractNumId w:val="11"/>
  </w:num>
  <w:num w:numId="5">
    <w:abstractNumId w:val="5"/>
  </w:num>
  <w:num w:numId="6">
    <w:abstractNumId w:val="0"/>
  </w:num>
  <w:num w:numId="7">
    <w:abstractNumId w:val="3"/>
  </w:num>
  <w:num w:numId="8">
    <w:abstractNumId w:val="16"/>
  </w:num>
  <w:num w:numId="9">
    <w:abstractNumId w:val="1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2"/>
  </w:num>
  <w:num w:numId="13">
    <w:abstractNumId w:val="13"/>
  </w:num>
  <w:num w:numId="14">
    <w:abstractNumId w:val="6"/>
  </w:num>
  <w:num w:numId="15">
    <w:abstractNumId w:val="8"/>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C9"/>
    <w:rsid w:val="000153E1"/>
    <w:rsid w:val="00045D00"/>
    <w:rsid w:val="00064FBE"/>
    <w:rsid w:val="00095D14"/>
    <w:rsid w:val="000B3EA5"/>
    <w:rsid w:val="000C6B70"/>
    <w:rsid w:val="000F2739"/>
    <w:rsid w:val="00105905"/>
    <w:rsid w:val="001103E9"/>
    <w:rsid w:val="0011183B"/>
    <w:rsid w:val="001153B0"/>
    <w:rsid w:val="00123B9C"/>
    <w:rsid w:val="00132149"/>
    <w:rsid w:val="0014762F"/>
    <w:rsid w:val="00176036"/>
    <w:rsid w:val="001815A2"/>
    <w:rsid w:val="00181C2B"/>
    <w:rsid w:val="00184076"/>
    <w:rsid w:val="00187620"/>
    <w:rsid w:val="00195F46"/>
    <w:rsid w:val="001A1F6B"/>
    <w:rsid w:val="001A5D7E"/>
    <w:rsid w:val="001C3604"/>
    <w:rsid w:val="001C48FA"/>
    <w:rsid w:val="001E26A9"/>
    <w:rsid w:val="001E3299"/>
    <w:rsid w:val="001E6F95"/>
    <w:rsid w:val="001E77CA"/>
    <w:rsid w:val="001E7B55"/>
    <w:rsid w:val="001F1835"/>
    <w:rsid w:val="001F5431"/>
    <w:rsid w:val="00211A05"/>
    <w:rsid w:val="002235CE"/>
    <w:rsid w:val="00227270"/>
    <w:rsid w:val="00240D64"/>
    <w:rsid w:val="002424DD"/>
    <w:rsid w:val="002663EA"/>
    <w:rsid w:val="002862BC"/>
    <w:rsid w:val="00287744"/>
    <w:rsid w:val="00292640"/>
    <w:rsid w:val="002A328C"/>
    <w:rsid w:val="002C0725"/>
    <w:rsid w:val="002C112E"/>
    <w:rsid w:val="002C6DC0"/>
    <w:rsid w:val="002D02D2"/>
    <w:rsid w:val="002E28D7"/>
    <w:rsid w:val="002E686C"/>
    <w:rsid w:val="002E7C43"/>
    <w:rsid w:val="002E7FF7"/>
    <w:rsid w:val="002F6F58"/>
    <w:rsid w:val="0031326D"/>
    <w:rsid w:val="003225E0"/>
    <w:rsid w:val="0034490A"/>
    <w:rsid w:val="003504D2"/>
    <w:rsid w:val="00355818"/>
    <w:rsid w:val="00355BD1"/>
    <w:rsid w:val="00366458"/>
    <w:rsid w:val="00373B6D"/>
    <w:rsid w:val="0039400D"/>
    <w:rsid w:val="003C60D2"/>
    <w:rsid w:val="003C7398"/>
    <w:rsid w:val="003D1446"/>
    <w:rsid w:val="003D64BD"/>
    <w:rsid w:val="003D6FF0"/>
    <w:rsid w:val="003E38D0"/>
    <w:rsid w:val="003E537E"/>
    <w:rsid w:val="003F57A3"/>
    <w:rsid w:val="004044BC"/>
    <w:rsid w:val="004159B9"/>
    <w:rsid w:val="004236BA"/>
    <w:rsid w:val="0042722B"/>
    <w:rsid w:val="00433EE2"/>
    <w:rsid w:val="00436860"/>
    <w:rsid w:val="004447EB"/>
    <w:rsid w:val="00447AC7"/>
    <w:rsid w:val="00457AB5"/>
    <w:rsid w:val="00464C4D"/>
    <w:rsid w:val="004703B2"/>
    <w:rsid w:val="004770B4"/>
    <w:rsid w:val="00477DBE"/>
    <w:rsid w:val="004975A7"/>
    <w:rsid w:val="004A3D56"/>
    <w:rsid w:val="004B3FC3"/>
    <w:rsid w:val="004B7F2A"/>
    <w:rsid w:val="004C30D1"/>
    <w:rsid w:val="004C6FE5"/>
    <w:rsid w:val="004E396C"/>
    <w:rsid w:val="004E5B79"/>
    <w:rsid w:val="005077F0"/>
    <w:rsid w:val="00507ECE"/>
    <w:rsid w:val="00510C30"/>
    <w:rsid w:val="00512B40"/>
    <w:rsid w:val="005158E6"/>
    <w:rsid w:val="00520247"/>
    <w:rsid w:val="005202F4"/>
    <w:rsid w:val="00536002"/>
    <w:rsid w:val="005373C5"/>
    <w:rsid w:val="005464B2"/>
    <w:rsid w:val="005661B8"/>
    <w:rsid w:val="00576882"/>
    <w:rsid w:val="005C7917"/>
    <w:rsid w:val="005E0CF5"/>
    <w:rsid w:val="005F4FE9"/>
    <w:rsid w:val="00613208"/>
    <w:rsid w:val="00616D9E"/>
    <w:rsid w:val="00620338"/>
    <w:rsid w:val="00622C47"/>
    <w:rsid w:val="0063067D"/>
    <w:rsid w:val="00632997"/>
    <w:rsid w:val="00661DA2"/>
    <w:rsid w:val="00663DA7"/>
    <w:rsid w:val="006960F4"/>
    <w:rsid w:val="006978B7"/>
    <w:rsid w:val="0071144D"/>
    <w:rsid w:val="007244E2"/>
    <w:rsid w:val="007427F1"/>
    <w:rsid w:val="00747CC8"/>
    <w:rsid w:val="00757CE6"/>
    <w:rsid w:val="00761DCE"/>
    <w:rsid w:val="007729AE"/>
    <w:rsid w:val="007774D8"/>
    <w:rsid w:val="00780300"/>
    <w:rsid w:val="0079561E"/>
    <w:rsid w:val="00796531"/>
    <w:rsid w:val="00797A90"/>
    <w:rsid w:val="007C0361"/>
    <w:rsid w:val="007D25F2"/>
    <w:rsid w:val="007F4A58"/>
    <w:rsid w:val="008111A2"/>
    <w:rsid w:val="00813A2F"/>
    <w:rsid w:val="00843ED0"/>
    <w:rsid w:val="0085359E"/>
    <w:rsid w:val="00857664"/>
    <w:rsid w:val="008623B5"/>
    <w:rsid w:val="008816DF"/>
    <w:rsid w:val="008C7665"/>
    <w:rsid w:val="008D4650"/>
    <w:rsid w:val="008D55FE"/>
    <w:rsid w:val="008D79F3"/>
    <w:rsid w:val="008E0BC2"/>
    <w:rsid w:val="008F15FD"/>
    <w:rsid w:val="008F6401"/>
    <w:rsid w:val="00963A2E"/>
    <w:rsid w:val="009A1C69"/>
    <w:rsid w:val="009A7E5A"/>
    <w:rsid w:val="009B560C"/>
    <w:rsid w:val="009C73FD"/>
    <w:rsid w:val="009E1D88"/>
    <w:rsid w:val="00A13049"/>
    <w:rsid w:val="00A13AD1"/>
    <w:rsid w:val="00A26147"/>
    <w:rsid w:val="00A70DCE"/>
    <w:rsid w:val="00A83C15"/>
    <w:rsid w:val="00A87851"/>
    <w:rsid w:val="00A87AF8"/>
    <w:rsid w:val="00AA2550"/>
    <w:rsid w:val="00AA4217"/>
    <w:rsid w:val="00AE3563"/>
    <w:rsid w:val="00AF24A4"/>
    <w:rsid w:val="00B04C11"/>
    <w:rsid w:val="00B37588"/>
    <w:rsid w:val="00B629E8"/>
    <w:rsid w:val="00B844BE"/>
    <w:rsid w:val="00BA09C9"/>
    <w:rsid w:val="00BA3FA4"/>
    <w:rsid w:val="00BA6245"/>
    <w:rsid w:val="00BA7083"/>
    <w:rsid w:val="00BC3108"/>
    <w:rsid w:val="00BC3FA0"/>
    <w:rsid w:val="00BC4F1F"/>
    <w:rsid w:val="00BC6760"/>
    <w:rsid w:val="00BD042A"/>
    <w:rsid w:val="00BD4AB9"/>
    <w:rsid w:val="00BF58A5"/>
    <w:rsid w:val="00C00676"/>
    <w:rsid w:val="00C07661"/>
    <w:rsid w:val="00C12D72"/>
    <w:rsid w:val="00C63742"/>
    <w:rsid w:val="00C83946"/>
    <w:rsid w:val="00CA0070"/>
    <w:rsid w:val="00CA1CA8"/>
    <w:rsid w:val="00CB4E14"/>
    <w:rsid w:val="00D11C9B"/>
    <w:rsid w:val="00D24622"/>
    <w:rsid w:val="00D25232"/>
    <w:rsid w:val="00D300C9"/>
    <w:rsid w:val="00D47554"/>
    <w:rsid w:val="00D520CB"/>
    <w:rsid w:val="00D53B5C"/>
    <w:rsid w:val="00D5750F"/>
    <w:rsid w:val="00D9257C"/>
    <w:rsid w:val="00DA14CA"/>
    <w:rsid w:val="00DA47D3"/>
    <w:rsid w:val="00DB29ED"/>
    <w:rsid w:val="00DB436A"/>
    <w:rsid w:val="00DE4532"/>
    <w:rsid w:val="00DF35CA"/>
    <w:rsid w:val="00E2500C"/>
    <w:rsid w:val="00E46419"/>
    <w:rsid w:val="00E6635B"/>
    <w:rsid w:val="00E910F3"/>
    <w:rsid w:val="00EB72D2"/>
    <w:rsid w:val="00EC2CB5"/>
    <w:rsid w:val="00ED402B"/>
    <w:rsid w:val="00ED7D9C"/>
    <w:rsid w:val="00F02A73"/>
    <w:rsid w:val="00F060AF"/>
    <w:rsid w:val="00F07CB8"/>
    <w:rsid w:val="00F10834"/>
    <w:rsid w:val="00F2592B"/>
    <w:rsid w:val="00F30451"/>
    <w:rsid w:val="00F3272B"/>
    <w:rsid w:val="00F575A0"/>
    <w:rsid w:val="00F6127B"/>
    <w:rsid w:val="00F6607E"/>
    <w:rsid w:val="00F71143"/>
    <w:rsid w:val="00F7115E"/>
    <w:rsid w:val="00F8245A"/>
    <w:rsid w:val="00F84D6A"/>
    <w:rsid w:val="00FC2109"/>
    <w:rsid w:val="00FC2A3E"/>
    <w:rsid w:val="00FD7169"/>
    <w:rsid w:val="00FF2A8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973019"/>
  <w15:docId w15:val="{6FDA74AD-0E2B-46F8-BA8D-FA0B533A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ocked="0"/>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355BD1"/>
    <w:pPr>
      <w:spacing w:after="200" w:line="276" w:lineRule="auto"/>
    </w:pPr>
    <w:rPr>
      <w:sz w:val="22"/>
      <w:szCs w:val="22"/>
      <w:lang w:val="es-ES" w:eastAsia="en-US"/>
    </w:rPr>
  </w:style>
  <w:style w:type="paragraph" w:styleId="Ttulo1">
    <w:name w:val="heading 1"/>
    <w:basedOn w:val="Normal"/>
    <w:link w:val="Ttulo1Car"/>
    <w:uiPriority w:val="9"/>
    <w:qFormat/>
    <w:locked/>
    <w:rsid w:val="00F71143"/>
    <w:pPr>
      <w:spacing w:before="100" w:beforeAutospacing="1" w:after="100" w:afterAutospacing="1" w:line="240" w:lineRule="auto"/>
      <w:outlineLvl w:val="0"/>
    </w:pPr>
    <w:rPr>
      <w:rFonts w:ascii="Times New Roman" w:eastAsia="Times New Roman" w:hAnsi="Times New Roman"/>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00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00C9"/>
  </w:style>
  <w:style w:type="paragraph" w:styleId="Piedepgina">
    <w:name w:val="footer"/>
    <w:basedOn w:val="Normal"/>
    <w:link w:val="PiedepginaCar"/>
    <w:uiPriority w:val="99"/>
    <w:unhideWhenUsed/>
    <w:locked/>
    <w:rsid w:val="00D300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00C9"/>
  </w:style>
  <w:style w:type="paragraph" w:styleId="Textodeglobo">
    <w:name w:val="Balloon Text"/>
    <w:basedOn w:val="Normal"/>
    <w:link w:val="TextodegloboCar"/>
    <w:uiPriority w:val="99"/>
    <w:semiHidden/>
    <w:unhideWhenUsed/>
    <w:locked/>
    <w:rsid w:val="00D300C9"/>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D300C9"/>
    <w:rPr>
      <w:rFonts w:ascii="Tahoma" w:hAnsi="Tahoma" w:cs="Tahoma"/>
      <w:sz w:val="16"/>
      <w:szCs w:val="16"/>
    </w:rPr>
  </w:style>
  <w:style w:type="paragraph" w:styleId="Prrafodelista">
    <w:name w:val="List Paragraph"/>
    <w:basedOn w:val="Normal"/>
    <w:uiPriority w:val="34"/>
    <w:qFormat/>
    <w:locked/>
    <w:rsid w:val="00366458"/>
    <w:pPr>
      <w:ind w:left="720"/>
      <w:contextualSpacing/>
    </w:pPr>
  </w:style>
  <w:style w:type="character" w:styleId="Hipervnculo">
    <w:name w:val="Hyperlink"/>
    <w:basedOn w:val="Fuentedeprrafopredeter"/>
    <w:uiPriority w:val="99"/>
    <w:unhideWhenUsed/>
    <w:locked/>
    <w:rsid w:val="00F84D6A"/>
    <w:rPr>
      <w:color w:val="0000FF" w:themeColor="hyperlink"/>
      <w:u w:val="single"/>
    </w:rPr>
  </w:style>
  <w:style w:type="character" w:customStyle="1" w:styleId="Ttulo1Car">
    <w:name w:val="Título 1 Car"/>
    <w:basedOn w:val="Fuentedeprrafopredeter"/>
    <w:link w:val="Ttulo1"/>
    <w:uiPriority w:val="9"/>
    <w:rsid w:val="00F71143"/>
    <w:rPr>
      <w:rFonts w:ascii="Times New Roman" w:eastAsia="Times New Roman" w:hAnsi="Times New Roman"/>
      <w:b/>
      <w:bCs/>
      <w:kern w:val="36"/>
      <w:sz w:val="48"/>
      <w:szCs w:val="48"/>
    </w:rPr>
  </w:style>
  <w:style w:type="paragraph" w:styleId="NormalWeb">
    <w:name w:val="Normal (Web)"/>
    <w:basedOn w:val="Normal"/>
    <w:uiPriority w:val="99"/>
    <w:unhideWhenUsed/>
    <w:locked/>
    <w:rsid w:val="00F71143"/>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Textoennegrita">
    <w:name w:val="Strong"/>
    <w:basedOn w:val="Fuentedeprrafopredeter"/>
    <w:uiPriority w:val="22"/>
    <w:qFormat/>
    <w:locked/>
    <w:rsid w:val="00F71143"/>
    <w:rPr>
      <w:b/>
      <w:bCs/>
    </w:rPr>
  </w:style>
  <w:style w:type="table" w:styleId="Tablaconcuadrcula">
    <w:name w:val="Table Grid"/>
    <w:basedOn w:val="Tablanormal"/>
    <w:uiPriority w:val="39"/>
    <w:locked/>
    <w:rsid w:val="001A5D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3604"/>
    <w:pPr>
      <w:autoSpaceDE w:val="0"/>
      <w:autoSpaceDN w:val="0"/>
      <w:adjustRightInd w:val="0"/>
    </w:pPr>
    <w:rPr>
      <w:rFonts w:ascii="Trebuchet MS" w:hAnsi="Trebuchet MS" w:cs="Trebuchet MS"/>
      <w:color w:val="000000"/>
      <w:sz w:val="24"/>
      <w:szCs w:val="24"/>
    </w:rPr>
  </w:style>
  <w:style w:type="paragraph" w:styleId="Sinespaciado">
    <w:name w:val="No Spacing"/>
    <w:link w:val="SinespaciadoCar"/>
    <w:uiPriority w:val="1"/>
    <w:qFormat/>
    <w:locked/>
    <w:rsid w:val="002E686C"/>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2E686C"/>
    <w:rPr>
      <w:rFonts w:asciiTheme="minorHAnsi" w:eastAsiaTheme="minorEastAsia" w:hAnsiTheme="minorHAnsi" w:cstheme="minorBidi"/>
      <w:sz w:val="22"/>
      <w:szCs w:val="22"/>
    </w:rPr>
  </w:style>
  <w:style w:type="table" w:styleId="Tablanormal1">
    <w:name w:val="Plain Table 1"/>
    <w:basedOn w:val="Tablanormal"/>
    <w:uiPriority w:val="99"/>
    <w:locked/>
    <w:rsid w:val="004770B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657100">
      <w:bodyDiv w:val="1"/>
      <w:marLeft w:val="0"/>
      <w:marRight w:val="0"/>
      <w:marTop w:val="0"/>
      <w:marBottom w:val="0"/>
      <w:divBdr>
        <w:top w:val="none" w:sz="0" w:space="0" w:color="auto"/>
        <w:left w:val="none" w:sz="0" w:space="0" w:color="auto"/>
        <w:bottom w:val="none" w:sz="0" w:space="0" w:color="auto"/>
        <w:right w:val="none" w:sz="0" w:space="0" w:color="auto"/>
      </w:divBdr>
      <w:divsChild>
        <w:div w:id="1860970286">
          <w:marLeft w:val="0"/>
          <w:marRight w:val="0"/>
          <w:marTop w:val="0"/>
          <w:marBottom w:val="225"/>
          <w:divBdr>
            <w:top w:val="none" w:sz="0" w:space="0" w:color="auto"/>
            <w:left w:val="none" w:sz="0" w:space="0" w:color="auto"/>
            <w:bottom w:val="none" w:sz="0" w:space="0" w:color="auto"/>
            <w:right w:val="none" w:sz="0" w:space="0" w:color="auto"/>
          </w:divBdr>
        </w:div>
        <w:div w:id="820345269">
          <w:marLeft w:val="0"/>
          <w:marRight w:val="0"/>
          <w:marTop w:val="0"/>
          <w:marBottom w:val="0"/>
          <w:divBdr>
            <w:top w:val="none" w:sz="0" w:space="0" w:color="auto"/>
            <w:left w:val="none" w:sz="0" w:space="0" w:color="auto"/>
            <w:bottom w:val="none" w:sz="0" w:space="0" w:color="auto"/>
            <w:right w:val="none" w:sz="0" w:space="0" w:color="auto"/>
          </w:divBdr>
        </w:div>
      </w:divsChild>
    </w:div>
    <w:div w:id="1134132489">
      <w:bodyDiv w:val="1"/>
      <w:marLeft w:val="0"/>
      <w:marRight w:val="0"/>
      <w:marTop w:val="0"/>
      <w:marBottom w:val="0"/>
      <w:divBdr>
        <w:top w:val="none" w:sz="0" w:space="0" w:color="auto"/>
        <w:left w:val="none" w:sz="0" w:space="0" w:color="auto"/>
        <w:bottom w:val="none" w:sz="0" w:space="0" w:color="auto"/>
        <w:right w:val="none" w:sz="0" w:space="0" w:color="auto"/>
      </w:divBdr>
    </w:div>
    <w:div w:id="1212771427">
      <w:bodyDiv w:val="1"/>
      <w:marLeft w:val="0"/>
      <w:marRight w:val="0"/>
      <w:marTop w:val="0"/>
      <w:marBottom w:val="0"/>
      <w:divBdr>
        <w:top w:val="none" w:sz="0" w:space="0" w:color="auto"/>
        <w:left w:val="none" w:sz="0" w:space="0" w:color="auto"/>
        <w:bottom w:val="none" w:sz="0" w:space="0" w:color="auto"/>
        <w:right w:val="none" w:sz="0" w:space="0" w:color="auto"/>
      </w:divBdr>
      <w:divsChild>
        <w:div w:id="1023440122">
          <w:marLeft w:val="547"/>
          <w:marRight w:val="0"/>
          <w:marTop w:val="0"/>
          <w:marBottom w:val="0"/>
          <w:divBdr>
            <w:top w:val="none" w:sz="0" w:space="0" w:color="auto"/>
            <w:left w:val="none" w:sz="0" w:space="0" w:color="auto"/>
            <w:bottom w:val="none" w:sz="0" w:space="0" w:color="auto"/>
            <w:right w:val="none" w:sz="0" w:space="0" w:color="auto"/>
          </w:divBdr>
        </w:div>
        <w:div w:id="912859411">
          <w:marLeft w:val="547"/>
          <w:marRight w:val="0"/>
          <w:marTop w:val="0"/>
          <w:marBottom w:val="0"/>
          <w:divBdr>
            <w:top w:val="none" w:sz="0" w:space="0" w:color="auto"/>
            <w:left w:val="none" w:sz="0" w:space="0" w:color="auto"/>
            <w:bottom w:val="none" w:sz="0" w:space="0" w:color="auto"/>
            <w:right w:val="none" w:sz="0" w:space="0" w:color="auto"/>
          </w:divBdr>
        </w:div>
        <w:div w:id="162026">
          <w:marLeft w:val="547"/>
          <w:marRight w:val="0"/>
          <w:marTop w:val="0"/>
          <w:marBottom w:val="0"/>
          <w:divBdr>
            <w:top w:val="none" w:sz="0" w:space="0" w:color="auto"/>
            <w:left w:val="none" w:sz="0" w:space="0" w:color="auto"/>
            <w:bottom w:val="none" w:sz="0" w:space="0" w:color="auto"/>
            <w:right w:val="none" w:sz="0" w:space="0" w:color="auto"/>
          </w:divBdr>
        </w:div>
      </w:divsChild>
    </w:div>
    <w:div w:id="1341472215">
      <w:bodyDiv w:val="1"/>
      <w:marLeft w:val="0"/>
      <w:marRight w:val="0"/>
      <w:marTop w:val="0"/>
      <w:marBottom w:val="0"/>
      <w:divBdr>
        <w:top w:val="none" w:sz="0" w:space="0" w:color="auto"/>
        <w:left w:val="none" w:sz="0" w:space="0" w:color="auto"/>
        <w:bottom w:val="none" w:sz="0" w:space="0" w:color="auto"/>
        <w:right w:val="none" w:sz="0" w:space="0" w:color="auto"/>
      </w:divBdr>
      <w:divsChild>
        <w:div w:id="1363894732">
          <w:marLeft w:val="446"/>
          <w:marRight w:val="0"/>
          <w:marTop w:val="0"/>
          <w:marBottom w:val="0"/>
          <w:divBdr>
            <w:top w:val="none" w:sz="0" w:space="0" w:color="auto"/>
            <w:left w:val="none" w:sz="0" w:space="0" w:color="auto"/>
            <w:bottom w:val="none" w:sz="0" w:space="0" w:color="auto"/>
            <w:right w:val="none" w:sz="0" w:space="0" w:color="auto"/>
          </w:divBdr>
        </w:div>
        <w:div w:id="621153177">
          <w:marLeft w:val="446"/>
          <w:marRight w:val="0"/>
          <w:marTop w:val="0"/>
          <w:marBottom w:val="0"/>
          <w:divBdr>
            <w:top w:val="none" w:sz="0" w:space="0" w:color="auto"/>
            <w:left w:val="none" w:sz="0" w:space="0" w:color="auto"/>
            <w:bottom w:val="none" w:sz="0" w:space="0" w:color="auto"/>
            <w:right w:val="none" w:sz="0" w:space="0" w:color="auto"/>
          </w:divBdr>
        </w:div>
        <w:div w:id="1543667443">
          <w:marLeft w:val="446"/>
          <w:marRight w:val="0"/>
          <w:marTop w:val="0"/>
          <w:marBottom w:val="0"/>
          <w:divBdr>
            <w:top w:val="none" w:sz="0" w:space="0" w:color="auto"/>
            <w:left w:val="none" w:sz="0" w:space="0" w:color="auto"/>
            <w:bottom w:val="none" w:sz="0" w:space="0" w:color="auto"/>
            <w:right w:val="none" w:sz="0" w:space="0" w:color="auto"/>
          </w:divBdr>
        </w:div>
        <w:div w:id="1486127068">
          <w:marLeft w:val="446"/>
          <w:marRight w:val="0"/>
          <w:marTop w:val="0"/>
          <w:marBottom w:val="0"/>
          <w:divBdr>
            <w:top w:val="none" w:sz="0" w:space="0" w:color="auto"/>
            <w:left w:val="none" w:sz="0" w:space="0" w:color="auto"/>
            <w:bottom w:val="none" w:sz="0" w:space="0" w:color="auto"/>
            <w:right w:val="none" w:sz="0" w:space="0" w:color="auto"/>
          </w:divBdr>
        </w:div>
      </w:divsChild>
    </w:div>
    <w:div w:id="1573127185">
      <w:bodyDiv w:val="1"/>
      <w:marLeft w:val="0"/>
      <w:marRight w:val="0"/>
      <w:marTop w:val="0"/>
      <w:marBottom w:val="0"/>
      <w:divBdr>
        <w:top w:val="none" w:sz="0" w:space="0" w:color="auto"/>
        <w:left w:val="none" w:sz="0" w:space="0" w:color="auto"/>
        <w:bottom w:val="none" w:sz="0" w:space="0" w:color="auto"/>
        <w:right w:val="none" w:sz="0" w:space="0" w:color="auto"/>
      </w:divBdr>
      <w:divsChild>
        <w:div w:id="2038040836">
          <w:marLeft w:val="547"/>
          <w:marRight w:val="0"/>
          <w:marTop w:val="0"/>
          <w:marBottom w:val="0"/>
          <w:divBdr>
            <w:top w:val="none" w:sz="0" w:space="0" w:color="auto"/>
            <w:left w:val="none" w:sz="0" w:space="0" w:color="auto"/>
            <w:bottom w:val="none" w:sz="0" w:space="0" w:color="auto"/>
            <w:right w:val="none" w:sz="0" w:space="0" w:color="auto"/>
          </w:divBdr>
        </w:div>
        <w:div w:id="934675694">
          <w:marLeft w:val="547"/>
          <w:marRight w:val="0"/>
          <w:marTop w:val="0"/>
          <w:marBottom w:val="0"/>
          <w:divBdr>
            <w:top w:val="none" w:sz="0" w:space="0" w:color="auto"/>
            <w:left w:val="none" w:sz="0" w:space="0" w:color="auto"/>
            <w:bottom w:val="none" w:sz="0" w:space="0" w:color="auto"/>
            <w:right w:val="none" w:sz="0" w:space="0" w:color="auto"/>
          </w:divBdr>
        </w:div>
        <w:div w:id="767314494">
          <w:marLeft w:val="547"/>
          <w:marRight w:val="0"/>
          <w:marTop w:val="0"/>
          <w:marBottom w:val="0"/>
          <w:divBdr>
            <w:top w:val="none" w:sz="0" w:space="0" w:color="auto"/>
            <w:left w:val="none" w:sz="0" w:space="0" w:color="auto"/>
            <w:bottom w:val="none" w:sz="0" w:space="0" w:color="auto"/>
            <w:right w:val="none" w:sz="0" w:space="0" w:color="auto"/>
          </w:divBdr>
        </w:div>
      </w:divsChild>
    </w:div>
    <w:div w:id="1716584558">
      <w:bodyDiv w:val="1"/>
      <w:marLeft w:val="0"/>
      <w:marRight w:val="0"/>
      <w:marTop w:val="0"/>
      <w:marBottom w:val="0"/>
      <w:divBdr>
        <w:top w:val="none" w:sz="0" w:space="0" w:color="auto"/>
        <w:left w:val="none" w:sz="0" w:space="0" w:color="auto"/>
        <w:bottom w:val="none" w:sz="0" w:space="0" w:color="auto"/>
        <w:right w:val="none" w:sz="0" w:space="0" w:color="auto"/>
      </w:divBdr>
      <w:divsChild>
        <w:div w:id="589654427">
          <w:marLeft w:val="446"/>
          <w:marRight w:val="0"/>
          <w:marTop w:val="0"/>
          <w:marBottom w:val="0"/>
          <w:divBdr>
            <w:top w:val="none" w:sz="0" w:space="0" w:color="auto"/>
            <w:left w:val="none" w:sz="0" w:space="0" w:color="auto"/>
            <w:bottom w:val="none" w:sz="0" w:space="0" w:color="auto"/>
            <w:right w:val="none" w:sz="0" w:space="0" w:color="auto"/>
          </w:divBdr>
        </w:div>
        <w:div w:id="474613022">
          <w:marLeft w:val="446"/>
          <w:marRight w:val="0"/>
          <w:marTop w:val="0"/>
          <w:marBottom w:val="0"/>
          <w:divBdr>
            <w:top w:val="none" w:sz="0" w:space="0" w:color="auto"/>
            <w:left w:val="none" w:sz="0" w:space="0" w:color="auto"/>
            <w:bottom w:val="none" w:sz="0" w:space="0" w:color="auto"/>
            <w:right w:val="none" w:sz="0" w:space="0" w:color="auto"/>
          </w:divBdr>
        </w:div>
        <w:div w:id="2062440377">
          <w:marLeft w:val="446"/>
          <w:marRight w:val="0"/>
          <w:marTop w:val="0"/>
          <w:marBottom w:val="0"/>
          <w:divBdr>
            <w:top w:val="none" w:sz="0" w:space="0" w:color="auto"/>
            <w:left w:val="none" w:sz="0" w:space="0" w:color="auto"/>
            <w:bottom w:val="none" w:sz="0" w:space="0" w:color="auto"/>
            <w:right w:val="none" w:sz="0" w:space="0" w:color="auto"/>
          </w:divBdr>
        </w:div>
      </w:divsChild>
    </w:div>
    <w:div w:id="2003580105">
      <w:bodyDiv w:val="1"/>
      <w:marLeft w:val="0"/>
      <w:marRight w:val="0"/>
      <w:marTop w:val="0"/>
      <w:marBottom w:val="0"/>
      <w:divBdr>
        <w:top w:val="none" w:sz="0" w:space="0" w:color="auto"/>
        <w:left w:val="none" w:sz="0" w:space="0" w:color="auto"/>
        <w:bottom w:val="none" w:sz="0" w:space="0" w:color="auto"/>
        <w:right w:val="none" w:sz="0" w:space="0" w:color="auto"/>
      </w:divBdr>
      <w:divsChild>
        <w:div w:id="1604222066">
          <w:marLeft w:val="547"/>
          <w:marRight w:val="0"/>
          <w:marTop w:val="0"/>
          <w:marBottom w:val="0"/>
          <w:divBdr>
            <w:top w:val="none" w:sz="0" w:space="0" w:color="auto"/>
            <w:left w:val="none" w:sz="0" w:space="0" w:color="auto"/>
            <w:bottom w:val="none" w:sz="0" w:space="0" w:color="auto"/>
            <w:right w:val="none" w:sz="0" w:space="0" w:color="auto"/>
          </w:divBdr>
        </w:div>
        <w:div w:id="928780819">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FEDA3CB8E94804F806D323B6854C007" ma:contentTypeVersion="7" ma:contentTypeDescription="Crear nuevo documento." ma:contentTypeScope="" ma:versionID="9e6b4389650d52eeadcd280543d38c36">
  <xsd:schema xmlns:xsd="http://www.w3.org/2001/XMLSchema" xmlns:xs="http://www.w3.org/2001/XMLSchema" xmlns:p="http://schemas.microsoft.com/office/2006/metadata/properties" xmlns:ns2="8e8e22fe-4198-4c93-872a-6b6dec0a4266" xmlns:ns3="d7f80cf4-2863-421f-9003-5cd9b982edd2" targetNamespace="http://schemas.microsoft.com/office/2006/metadata/properties" ma:root="true" ma:fieldsID="58f2710accabe07f31ede2db5cbaa02f" ns2:_="" ns3:_="">
    <xsd:import namespace="8e8e22fe-4198-4c93-872a-6b6dec0a4266"/>
    <xsd:import namespace="d7f80cf4-2863-421f-9003-5cd9b982ed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e22fe-4198-4c93-872a-6b6dec0a4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80cf4-2863-421f-9003-5cd9b982edd2"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31E5A-B5BB-4766-A9A9-2AAFBBE654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C31FE7-8116-438B-B3E1-EDBF7FE92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e22fe-4198-4c93-872a-6b6dec0a4266"/>
    <ds:schemaRef ds:uri="d7f80cf4-2863-421f-9003-5cd9b982e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567B64-03D9-4C5C-8FA0-C774BE548D74}">
  <ds:schemaRefs>
    <ds:schemaRef ds:uri="http://schemas.microsoft.com/sharepoint/v3/contenttype/forms"/>
  </ds:schemaRefs>
</ds:datastoreItem>
</file>

<file path=customXml/itemProps4.xml><?xml version="1.0" encoding="utf-8"?>
<ds:datastoreItem xmlns:ds="http://schemas.openxmlformats.org/officeDocument/2006/customXml" ds:itemID="{A3D238A6-01B3-46CB-B734-EE903B5E6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1002</Words>
  <Characters>5513</Characters>
  <Application>Microsoft Office Word</Application>
  <DocSecurity>0</DocSecurity>
  <Lines>45</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FORMATO REGISTRO PRODUCTO</vt:lpstr>
      <vt:lpstr/>
    </vt:vector>
  </TitlesOfParts>
  <Manager>ICA</Manager>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REGISTRO PRODUCTO</dc:title>
  <dc:subject>FORMA 3-1249</dc:subject>
  <dc:creator>ICA BIOINSUMOS</dc:creator>
  <cp:keywords>DIRECCION TECNICA DE INOCUIDAD E INSULOS AGRICOLAS</cp:keywords>
  <cp:lastModifiedBy>Enith Lorena Cruz Malagon</cp:lastModifiedBy>
  <cp:revision>16</cp:revision>
  <cp:lastPrinted>2018-08-21T16:27:00Z</cp:lastPrinted>
  <dcterms:created xsi:type="dcterms:W3CDTF">2024-05-09T20:18:00Z</dcterms:created>
  <dcterms:modified xsi:type="dcterms:W3CDTF">2024-05-14T15:47:00Z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0x0101006FEDA3CB8E94804F806D323B6854C007</vt:lpwstr>
  </property>
</Properties>
</file>