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5B61" w14:textId="072BB486" w:rsidR="00E110E0" w:rsidRDefault="00986FD6">
      <w:pPr>
        <w:tabs>
          <w:tab w:val="left" w:pos="10022"/>
        </w:tabs>
        <w:ind w:left="115"/>
        <w:rPr>
          <w:rFonts w:ascii="Times New Roman"/>
          <w:sz w:val="20"/>
        </w:rPr>
      </w:pP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08D3FB64" wp14:editId="5BF8E062">
            <wp:simplePos x="0" y="0"/>
            <wp:positionH relativeFrom="column">
              <wp:posOffset>5409565</wp:posOffset>
            </wp:positionH>
            <wp:positionV relativeFrom="paragraph">
              <wp:posOffset>-139065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FD6">
        <w:rPr>
          <w:noProof/>
          <w:spacing w:val="-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B142D1F" wp14:editId="5D2FDAC3">
            <wp:simplePos x="0" y="0"/>
            <wp:positionH relativeFrom="column">
              <wp:posOffset>6719570</wp:posOffset>
            </wp:positionH>
            <wp:positionV relativeFrom="paragraph">
              <wp:posOffset>-110490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</w:p>
    <w:p w14:paraId="212F6CC2" w14:textId="29249E12" w:rsidR="00E110E0" w:rsidRDefault="00986FD6">
      <w:pPr>
        <w:pStyle w:val="Textoindependiente"/>
        <w:spacing w:before="8"/>
        <w:rPr>
          <w:rFonts w:ascii="Times New Roman"/>
          <w:b w:val="0"/>
          <w:sz w:val="8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D81C10B" wp14:editId="756E163D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7877" w14:textId="75C4F1D4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F7E573E" w14:textId="4CE5978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1EF1E943" w14:textId="418E6810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0F3AF48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897937D" w14:textId="09E3405F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26F24F0C" w14:textId="77777777" w:rsidR="00986FD6" w:rsidRDefault="00986FD6">
      <w:pPr>
        <w:pStyle w:val="Textoindependiente"/>
        <w:spacing w:before="8"/>
        <w:rPr>
          <w:rFonts w:ascii="Times New Roman"/>
          <w:b w:val="0"/>
          <w:sz w:val="8"/>
        </w:rPr>
      </w:pPr>
    </w:p>
    <w:p w14:paraId="336C241F" w14:textId="4329E5F1" w:rsidR="00E110E0" w:rsidRDefault="00986FD6">
      <w:pPr>
        <w:pStyle w:val="Textoindependiente"/>
        <w:spacing w:before="36"/>
        <w:ind w:left="3026" w:hanging="2766"/>
      </w:pPr>
      <w:r>
        <w:t>CUADRO</w:t>
      </w:r>
      <w:r>
        <w:rPr>
          <w:spacing w:val="-1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VACUNACIÓN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FIEBRE</w:t>
      </w:r>
      <w:r>
        <w:rPr>
          <w:spacing w:val="-5"/>
        </w:rPr>
        <w:t xml:space="preserve"> </w:t>
      </w:r>
      <w:r>
        <w:t>AFTOSA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DESAGREGACIÓN</w:t>
      </w:r>
      <w:r>
        <w:rPr>
          <w:spacing w:val="-12"/>
        </w:rPr>
        <w:t xml:space="preserve"> </w:t>
      </w:r>
      <w:r>
        <w:t>GEOGRÁFICA</w:t>
      </w:r>
      <w:r w:rsidR="00735C57">
        <w:t>,</w:t>
      </w:r>
      <w:r w:rsidR="006E5DFC">
        <w:t xml:space="preserve"> </w:t>
      </w:r>
      <w:r>
        <w:t>PREDIOS</w:t>
      </w:r>
      <w:r>
        <w:rPr>
          <w:spacing w:val="-5"/>
        </w:rPr>
        <w:t xml:space="preserve"> </w:t>
      </w:r>
      <w:r>
        <w:t>Y ANIMALES</w:t>
      </w:r>
    </w:p>
    <w:p w14:paraId="56B28457" w14:textId="226BF916" w:rsidR="00E110E0" w:rsidRDefault="006E5DFC">
      <w:pPr>
        <w:pStyle w:val="Textoindependiente"/>
        <w:spacing w:before="194" w:line="242" w:lineRule="auto"/>
        <w:ind w:left="236" w:right="8457"/>
      </w:pPr>
      <w:r>
        <w:t xml:space="preserve">Período: Ciclo de vacunación </w:t>
      </w:r>
      <w:r w:rsidR="004152C0">
        <w:t>1</w:t>
      </w:r>
      <w:r>
        <w:t xml:space="preserve"> 202</w:t>
      </w:r>
      <w:r w:rsidR="004152C0">
        <w:t>5</w:t>
      </w:r>
      <w:r>
        <w:t xml:space="preserve"> </w:t>
      </w:r>
      <w:r w:rsidR="00986FD6">
        <w:t>Instructivo</w:t>
      </w:r>
      <w:r w:rsidR="00986FD6">
        <w:rPr>
          <w:spacing w:val="-1"/>
        </w:rPr>
        <w:t xml:space="preserve"> </w:t>
      </w:r>
      <w:r w:rsidR="00986FD6">
        <w:t>de uso</w:t>
      </w:r>
    </w:p>
    <w:p w14:paraId="198BD799" w14:textId="77777777" w:rsidR="00E110E0" w:rsidRDefault="00E110E0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23AFBFA8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24DAC1D4" w14:textId="77777777" w:rsidR="00E110E0" w:rsidRDefault="00986FD6">
            <w:pPr>
              <w:pStyle w:val="TableParagraph"/>
              <w:spacing w:before="10" w:line="235" w:lineRule="auto"/>
              <w:ind w:right="64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TÍTULO-TEMA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DE</w:t>
            </w:r>
          </w:p>
          <w:p w14:paraId="774AB329" w14:textId="77777777" w:rsidR="00E110E0" w:rsidRDefault="00986FD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REFERENCIA</w:t>
            </w:r>
          </w:p>
        </w:tc>
        <w:tc>
          <w:tcPr>
            <w:tcW w:w="11610" w:type="dxa"/>
            <w:gridSpan w:val="2"/>
          </w:tcPr>
          <w:p w14:paraId="07C8213C" w14:textId="789DCE07" w:rsidR="00E110E0" w:rsidRDefault="00986FD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Cobertura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vacunación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fiebre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aftosa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predios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1"/>
                <w:sz w:val="24"/>
              </w:rPr>
              <w:t xml:space="preserve"> </w:t>
            </w:r>
            <w:r w:rsidR="002212E5">
              <w:rPr>
                <w:b/>
                <w:spacing w:val="-51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animales</w:t>
            </w:r>
          </w:p>
        </w:tc>
      </w:tr>
      <w:tr w:rsidR="00E110E0" w14:paraId="319D0203" w14:textId="77777777">
        <w:trPr>
          <w:trHeight w:val="537"/>
        </w:trPr>
        <w:tc>
          <w:tcPr>
            <w:tcW w:w="1431" w:type="dxa"/>
            <w:shd w:val="clear" w:color="auto" w:fill="E7E6E6"/>
          </w:tcPr>
          <w:p w14:paraId="2858671A" w14:textId="77777777" w:rsidR="00E110E0" w:rsidRDefault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610" w:type="dxa"/>
            <w:gridSpan w:val="2"/>
          </w:tcPr>
          <w:p w14:paraId="62780678" w14:textId="2CF4BB95" w:rsidR="00E110E0" w:rsidRDefault="00986FD6">
            <w:pPr>
              <w:pStyle w:val="TableParagraph"/>
              <w:spacing w:line="260" w:lineRule="exact"/>
            </w:pPr>
            <w:r>
              <w:t>Determinar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información</w:t>
            </w:r>
            <w:r>
              <w:rPr>
                <w:spacing w:val="32"/>
              </w:rPr>
              <w:t xml:space="preserve"> </w:t>
            </w:r>
            <w:r>
              <w:t>estadística,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atender</w:t>
            </w:r>
            <w:r>
              <w:rPr>
                <w:spacing w:val="36"/>
              </w:rPr>
              <w:t xml:space="preserve"> </w:t>
            </w:r>
            <w:r>
              <w:t>las</w:t>
            </w:r>
            <w:r>
              <w:rPr>
                <w:spacing w:val="36"/>
              </w:rPr>
              <w:t xml:space="preserve"> </w:t>
            </w:r>
            <w:r>
              <w:t>necesidades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los</w:t>
            </w:r>
            <w:r>
              <w:rPr>
                <w:spacing w:val="37"/>
              </w:rPr>
              <w:t xml:space="preserve"> </w:t>
            </w:r>
            <w:r>
              <w:t>usuarios</w:t>
            </w:r>
            <w:r>
              <w:rPr>
                <w:spacing w:val="31"/>
              </w:rPr>
              <w:t xml:space="preserve"> </w:t>
            </w:r>
            <w:r>
              <w:t>en</w:t>
            </w:r>
            <w:r>
              <w:rPr>
                <w:spacing w:val="35"/>
              </w:rPr>
              <w:t xml:space="preserve"> </w:t>
            </w:r>
            <w:r>
              <w:t>relación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número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 inventario</w:t>
            </w:r>
            <w:r>
              <w:rPr>
                <w:spacing w:val="-3"/>
              </w:rPr>
              <w:t xml:space="preserve"> </w:t>
            </w:r>
            <w:r>
              <w:t>bovino</w:t>
            </w:r>
            <w:r>
              <w:rPr>
                <w:spacing w:val="-3"/>
              </w:rPr>
              <w:t xml:space="preserve"> </w:t>
            </w:r>
            <w:r>
              <w:t>y 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  <w:r w:rsidR="00B42720">
              <w:t>.</w:t>
            </w:r>
          </w:p>
        </w:tc>
      </w:tr>
      <w:tr w:rsidR="00E110E0" w14:paraId="5D5B890C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F62ED73" w14:textId="77777777" w:rsidR="00E110E0" w:rsidRDefault="00986FD6">
            <w:pPr>
              <w:pStyle w:val="TableParagraph"/>
              <w:spacing w:before="1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79" w:type="dxa"/>
            <w:shd w:val="clear" w:color="auto" w:fill="A9D08E"/>
          </w:tcPr>
          <w:p w14:paraId="413C561B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931" w:type="dxa"/>
            <w:shd w:val="clear" w:color="auto" w:fill="A9D08E"/>
          </w:tcPr>
          <w:p w14:paraId="42C01111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110E0" w14:paraId="5EB13D2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BA5835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7ABEB8F" w14:textId="77777777" w:rsidR="00E110E0" w:rsidRDefault="00986FD6">
            <w:pPr>
              <w:pStyle w:val="TableParagraph"/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(PM)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</w:p>
          <w:p w14:paraId="59788FB6" w14:textId="77777777" w:rsidR="00E110E0" w:rsidRDefault="00986FD6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931" w:type="dxa"/>
          </w:tcPr>
          <w:p w14:paraId="012E0CE4" w14:textId="37504F77" w:rsidR="00E110E0" w:rsidRDefault="00986FD6">
            <w:pPr>
              <w:pStyle w:val="TableParagraph"/>
              <w:spacing w:before="9" w:line="254" w:lineRule="exact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10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país,</w:t>
            </w:r>
            <w:r>
              <w:rPr>
                <w:spacing w:val="-10"/>
              </w:rPr>
              <w:t xml:space="preserve"> </w:t>
            </w:r>
            <w:r>
              <w:t>objeto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  <w:r w:rsidR="00B703C4">
              <w:t>.</w:t>
            </w:r>
          </w:p>
        </w:tc>
      </w:tr>
      <w:tr w:rsidR="00986FD6" w14:paraId="622F8B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083CF18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BACAD6C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931" w:type="dxa"/>
          </w:tcPr>
          <w:p w14:paraId="5A86030A" w14:textId="5D7E863C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Los departamentos de Colombia en los que se realiza</w:t>
            </w:r>
            <w:r w:rsidR="00C672AE">
              <w:rPr>
                <w:color w:val="000000"/>
              </w:rPr>
              <w:t xml:space="preserve"> la</w:t>
            </w:r>
            <w:r>
              <w:rPr>
                <w:color w:val="000000"/>
              </w:rPr>
              <w:t xml:space="preserve"> vacunación contra fiebre aftosa durante los ciclos de vacunación establecidos de acuerdo </w:t>
            </w:r>
            <w:r w:rsidR="00B703C4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986FD6" w14:paraId="6FA20ACB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10F48E" w14:textId="77777777" w:rsidR="00986FD6" w:rsidRDefault="00986FD6" w:rsidP="00986FD6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82C115" w14:textId="77777777" w:rsidR="00986FD6" w:rsidRDefault="00986FD6" w:rsidP="00986FD6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931" w:type="dxa"/>
          </w:tcPr>
          <w:p w14:paraId="6135FFC5" w14:textId="17F27224" w:rsidR="00986FD6" w:rsidRDefault="00986FD6" w:rsidP="00986FD6">
            <w:pPr>
              <w:pStyle w:val="TableParagraph"/>
              <w:spacing w:before="15" w:line="250" w:lineRule="exact"/>
            </w:pPr>
            <w:r>
              <w:rPr>
                <w:color w:val="000000"/>
              </w:rPr>
              <w:t>Municipios de Colombia en los que se realiza</w:t>
            </w:r>
            <w:r w:rsidR="000C4925">
              <w:rPr>
                <w:color w:val="000000"/>
              </w:rPr>
              <w:t xml:space="preserve"> </w:t>
            </w:r>
            <w:r w:rsidR="00367217">
              <w:rPr>
                <w:color w:val="000000"/>
              </w:rPr>
              <w:t>la vacunación</w:t>
            </w:r>
            <w:r>
              <w:rPr>
                <w:color w:val="000000"/>
              </w:rPr>
              <w:t xml:space="preserve"> contra fiebre aftosa durante los ciclos de vacunación establecidos de acuerdo </w:t>
            </w:r>
            <w:r w:rsidR="00367217">
              <w:rPr>
                <w:color w:val="000000"/>
              </w:rPr>
              <w:t>con</w:t>
            </w:r>
            <w:r>
              <w:rPr>
                <w:color w:val="000000"/>
              </w:rPr>
              <w:t xml:space="preserve"> la normatividad vigente.</w:t>
            </w:r>
          </w:p>
        </w:tc>
      </w:tr>
      <w:tr w:rsidR="00E110E0" w14:paraId="767B2A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8512F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358C70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3595E15" w14:textId="4B119CEE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367217">
              <w:t>.</w:t>
            </w:r>
          </w:p>
        </w:tc>
      </w:tr>
      <w:tr w:rsidR="00E110E0" w14:paraId="61EEF15D" w14:textId="77777777" w:rsidTr="00117DD7">
        <w:trPr>
          <w:trHeight w:val="38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E227536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AF78471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  <w:shd w:val="clear" w:color="auto" w:fill="auto"/>
          </w:tcPr>
          <w:p w14:paraId="44A0A536" w14:textId="6D5BCE22" w:rsidR="00E110E0" w:rsidRPr="00117DD7" w:rsidRDefault="00986FD6">
            <w:pPr>
              <w:pStyle w:val="TableParagraph"/>
              <w:spacing w:before="59"/>
            </w:pPr>
            <w:r w:rsidRPr="00117DD7">
              <w:t>Es</w:t>
            </w:r>
            <w:r w:rsidRPr="00117DD7">
              <w:rPr>
                <w:spacing w:val="-3"/>
              </w:rPr>
              <w:t xml:space="preserve"> </w:t>
            </w:r>
            <w:r w:rsidRPr="00117DD7">
              <w:t>el</w:t>
            </w:r>
            <w:r w:rsidRPr="00117DD7">
              <w:rPr>
                <w:spacing w:val="-1"/>
              </w:rPr>
              <w:t xml:space="preserve"> </w:t>
            </w:r>
            <w:r w:rsidRPr="00117DD7">
              <w:t>número</w:t>
            </w:r>
            <w:r w:rsidRPr="00117DD7">
              <w:rPr>
                <w:spacing w:val="-4"/>
              </w:rPr>
              <w:t xml:space="preserve"> </w:t>
            </w:r>
            <w:r w:rsidRPr="00117DD7">
              <w:t>de</w:t>
            </w:r>
            <w:r w:rsidRPr="00117DD7">
              <w:rPr>
                <w:spacing w:val="-7"/>
              </w:rPr>
              <w:t xml:space="preserve"> </w:t>
            </w:r>
            <w:r w:rsidRPr="00117DD7">
              <w:t>predios</w:t>
            </w:r>
            <w:r w:rsidRPr="00117DD7">
              <w:rPr>
                <w:spacing w:val="-8"/>
              </w:rPr>
              <w:t xml:space="preserve"> </w:t>
            </w:r>
            <w:r w:rsidRPr="00117DD7">
              <w:t>vacunados,</w:t>
            </w:r>
            <w:r w:rsidRPr="00117DD7">
              <w:rPr>
                <w:spacing w:val="-1"/>
              </w:rPr>
              <w:t xml:space="preserve"> </w:t>
            </w:r>
            <w:r w:rsidRPr="00117DD7">
              <w:t>según</w:t>
            </w:r>
            <w:r w:rsidRPr="00117DD7">
              <w:rPr>
                <w:spacing w:val="-3"/>
              </w:rPr>
              <w:t xml:space="preserve"> </w:t>
            </w:r>
            <w:r w:rsidRPr="00117DD7">
              <w:t>los</w:t>
            </w:r>
            <w:r w:rsidRPr="00117DD7">
              <w:rPr>
                <w:spacing w:val="-2"/>
              </w:rPr>
              <w:t xml:space="preserve"> </w:t>
            </w:r>
            <w:proofErr w:type="spellStart"/>
            <w:r w:rsidRPr="00117DD7">
              <w:t>RUVs</w:t>
            </w:r>
            <w:proofErr w:type="spellEnd"/>
            <w:r w:rsidRPr="00117DD7">
              <w:rPr>
                <w:spacing w:val="-3"/>
              </w:rPr>
              <w:t xml:space="preserve"> </w:t>
            </w:r>
            <w:r w:rsidRPr="00117DD7">
              <w:t>registrados</w:t>
            </w:r>
            <w:r w:rsidRPr="00117DD7">
              <w:rPr>
                <w:spacing w:val="-7"/>
              </w:rPr>
              <w:t xml:space="preserve"> </w:t>
            </w:r>
            <w:r w:rsidRPr="00117DD7">
              <w:t>en</w:t>
            </w:r>
            <w:r w:rsidRPr="00117DD7">
              <w:rPr>
                <w:spacing w:val="-4"/>
              </w:rPr>
              <w:t xml:space="preserve"> </w:t>
            </w:r>
            <w:r w:rsidRPr="00117DD7">
              <w:t xml:space="preserve">el </w:t>
            </w:r>
            <w:r w:rsidR="00117DD7" w:rsidRPr="00117DD7">
              <w:t xml:space="preserve">Sistema Integrado SINIGAN </w:t>
            </w:r>
            <w:r w:rsidR="00117DD7">
              <w:t>–</w:t>
            </w:r>
            <w:r w:rsidR="00117DD7" w:rsidRPr="00117DD7">
              <w:t xml:space="preserve"> SAGARI</w:t>
            </w:r>
            <w:r w:rsidR="00117DD7">
              <w:t>.</w:t>
            </w:r>
          </w:p>
        </w:tc>
      </w:tr>
      <w:tr w:rsidR="00E110E0" w14:paraId="599FADA5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6AE7A71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E9C0BFB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384683D" w14:textId="75FFCEEE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6A3D89C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DD589B4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4109468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B1A47B3" w14:textId="71B285E8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117DD7">
              <w:t>.</w:t>
            </w:r>
          </w:p>
        </w:tc>
      </w:tr>
      <w:tr w:rsidR="00E110E0" w14:paraId="093F2E8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5DB528F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9FB2BC9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3CBB72E" w14:textId="15D15DF0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 w:rsidR="00A02989">
              <w:t>.</w:t>
            </w:r>
          </w:p>
        </w:tc>
      </w:tr>
      <w:tr w:rsidR="00E110E0" w14:paraId="7EDE5A91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E91A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4BA07A8" w14:textId="77777777" w:rsidR="00E110E0" w:rsidRDefault="00986FD6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0FC4758D" w14:textId="1D8E2725" w:rsidR="00E110E0" w:rsidRDefault="00986FD6">
            <w:pPr>
              <w:pStyle w:val="TableParagraph"/>
              <w:spacing w:before="64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2D67A1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9"/>
              </w:rPr>
              <w:t xml:space="preserve"> </w:t>
            </w:r>
            <w:r>
              <w:t>Marco</w:t>
            </w:r>
            <w:r w:rsidR="002D67A1">
              <w:t>.</w:t>
            </w:r>
          </w:p>
        </w:tc>
      </w:tr>
      <w:tr w:rsidR="00E110E0" w14:paraId="1D5063B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3455D4B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718E063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6064FD25" w14:textId="735CFBB3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04915">
              <w:t>.</w:t>
            </w:r>
          </w:p>
        </w:tc>
      </w:tr>
      <w:tr w:rsidR="00E110E0" w14:paraId="7313CB0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00E0CD8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60F7823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3A809D00" w14:textId="24C4FB1E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 w:rsidR="009F7254">
              <w:t>.</w:t>
            </w:r>
          </w:p>
        </w:tc>
      </w:tr>
      <w:tr w:rsidR="00E110E0" w14:paraId="466979E2" w14:textId="77777777">
        <w:trPr>
          <w:trHeight w:val="38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9600CE7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4DBD973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1320153" w14:textId="33E27F32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4"/>
              </w:rPr>
              <w:t xml:space="preserve"> </w:t>
            </w:r>
            <w:r>
              <w:t>Marco</w:t>
            </w:r>
            <w:r w:rsidR="009F7254">
              <w:t>.</w:t>
            </w:r>
          </w:p>
        </w:tc>
      </w:tr>
      <w:tr w:rsidR="00E110E0" w14:paraId="374B61E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5775BDCC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AFF2E1F" w14:textId="77777777" w:rsidR="00E110E0" w:rsidRDefault="00986FD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931" w:type="dxa"/>
          </w:tcPr>
          <w:p w14:paraId="0A995480" w14:textId="1D2F4819" w:rsidR="00E110E0" w:rsidRDefault="00986FD6">
            <w:pPr>
              <w:pStyle w:val="TableParagraph"/>
              <w:spacing w:line="248" w:lineRule="exact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PM</w:t>
            </w:r>
            <w:r w:rsidR="006143AE">
              <w:t>.</w:t>
            </w:r>
          </w:p>
        </w:tc>
      </w:tr>
    </w:tbl>
    <w:p w14:paraId="61F8C079" w14:textId="77777777" w:rsidR="00E110E0" w:rsidRDefault="00E110E0">
      <w:pPr>
        <w:spacing w:line="248" w:lineRule="exact"/>
        <w:sectPr w:rsidR="00E110E0">
          <w:type w:val="continuous"/>
          <w:pgSz w:w="15840" w:h="12240" w:orient="landscape"/>
          <w:pgMar w:top="660" w:right="1180" w:bottom="280" w:left="1180" w:header="720" w:footer="720" w:gutter="0"/>
          <w:cols w:space="720"/>
        </w:sectPr>
      </w:pPr>
    </w:p>
    <w:p w14:paraId="1EFCDA12" w14:textId="77777777" w:rsidR="00E110E0" w:rsidRDefault="00E110E0">
      <w:pPr>
        <w:rPr>
          <w:b/>
          <w:sz w:val="20"/>
        </w:rPr>
      </w:pPr>
    </w:p>
    <w:p w14:paraId="65469E88" w14:textId="77777777" w:rsidR="00E110E0" w:rsidRDefault="00E110E0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79"/>
        <w:gridCol w:w="8931"/>
      </w:tblGrid>
      <w:tr w:rsidR="00E110E0" w14:paraId="59493724" w14:textId="77777777">
        <w:trPr>
          <w:trHeight w:val="268"/>
        </w:trPr>
        <w:tc>
          <w:tcPr>
            <w:tcW w:w="1431" w:type="dxa"/>
            <w:vMerge w:val="restart"/>
            <w:shd w:val="clear" w:color="auto" w:fill="E7E6E6"/>
          </w:tcPr>
          <w:p w14:paraId="613CB7DF" w14:textId="77777777" w:rsidR="00E110E0" w:rsidRDefault="00E110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166D880" w14:textId="77777777" w:rsidR="00E110E0" w:rsidRDefault="00986FD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8931" w:type="dxa"/>
          </w:tcPr>
          <w:p w14:paraId="118C9552" w14:textId="4450C5C4" w:rsidR="00E110E0" w:rsidRDefault="00986FD6">
            <w:pPr>
              <w:pStyle w:val="TableParagraph"/>
              <w:spacing w:line="249" w:lineRule="exact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6143AE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6143AE">
              <w:t>.</w:t>
            </w:r>
          </w:p>
        </w:tc>
      </w:tr>
      <w:tr w:rsidR="00E110E0" w14:paraId="534AAEB8" w14:textId="77777777">
        <w:trPr>
          <w:trHeight w:val="393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8D53D70" w14:textId="77777777" w:rsidR="00E110E0" w:rsidRDefault="00E110E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7A2D7F7" w14:textId="77777777" w:rsidR="00E110E0" w:rsidRDefault="00986FD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8931" w:type="dxa"/>
          </w:tcPr>
          <w:p w14:paraId="1D43F640" w14:textId="69BFBBA7" w:rsidR="00E110E0" w:rsidRDefault="00986FD6">
            <w:pPr>
              <w:pStyle w:val="TableParagraph"/>
              <w:spacing w:before="59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6143AE">
              <w:t>.</w:t>
            </w:r>
          </w:p>
        </w:tc>
      </w:tr>
    </w:tbl>
    <w:p w14:paraId="731DAEE5" w14:textId="77777777" w:rsidR="00F6742C" w:rsidRDefault="00F6742C"/>
    <w:sectPr w:rsidR="00F6742C">
      <w:pgSz w:w="15840" w:h="12240" w:orient="landscape"/>
      <w:pgMar w:top="11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0"/>
    <w:rsid w:val="000C4925"/>
    <w:rsid w:val="00117DD7"/>
    <w:rsid w:val="001F5F31"/>
    <w:rsid w:val="00204915"/>
    <w:rsid w:val="002212E5"/>
    <w:rsid w:val="002D67A1"/>
    <w:rsid w:val="003179C4"/>
    <w:rsid w:val="00367217"/>
    <w:rsid w:val="004152C0"/>
    <w:rsid w:val="00511B41"/>
    <w:rsid w:val="00520898"/>
    <w:rsid w:val="006143AE"/>
    <w:rsid w:val="006E5DFC"/>
    <w:rsid w:val="00735C57"/>
    <w:rsid w:val="00986FD6"/>
    <w:rsid w:val="009F7254"/>
    <w:rsid w:val="00A02989"/>
    <w:rsid w:val="00B42720"/>
    <w:rsid w:val="00B703C4"/>
    <w:rsid w:val="00BB37F5"/>
    <w:rsid w:val="00BB706D"/>
    <w:rsid w:val="00C672AE"/>
    <w:rsid w:val="00C937AC"/>
    <w:rsid w:val="00DE602A"/>
    <w:rsid w:val="00E110E0"/>
    <w:rsid w:val="00F4622F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BE1"/>
  <w15:docId w15:val="{AB2BA07F-7277-4BC0-87EF-373949D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customStyle="1" w:styleId="normaltextrun">
    <w:name w:val="normaltextrun"/>
    <w:basedOn w:val="Fuentedeprrafopredeter"/>
    <w:rsid w:val="0011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Dana Valentina Mican Serrato</cp:lastModifiedBy>
  <cp:revision>22</cp:revision>
  <dcterms:created xsi:type="dcterms:W3CDTF">2023-02-20T17:07:00Z</dcterms:created>
  <dcterms:modified xsi:type="dcterms:W3CDTF">2025-08-14T14:52:00Z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